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DA" w:rsidRPr="00787AA0" w:rsidRDefault="00A20EDA" w:rsidP="00A20EDA">
      <w:pPr>
        <w:tabs>
          <w:tab w:val="left" w:pos="45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AA0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A20EDA" w:rsidRPr="00787AA0" w:rsidRDefault="00A20EDA" w:rsidP="00A20EDA">
      <w:pPr>
        <w:tabs>
          <w:tab w:val="left" w:pos="45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AA0">
        <w:rPr>
          <w:rFonts w:ascii="Times New Roman" w:hAnsi="Times New Roman" w:cs="Times New Roman"/>
          <w:b/>
          <w:bCs/>
          <w:sz w:val="26"/>
          <w:szCs w:val="26"/>
        </w:rPr>
        <w:t>ПРИГОРОДНОГО СЕЛЬСКОГО ПОСЕЛЕНИЯ</w:t>
      </w:r>
    </w:p>
    <w:p w:rsidR="00A20EDA" w:rsidRPr="00787AA0" w:rsidRDefault="00A20EDA" w:rsidP="00A20EDA">
      <w:pPr>
        <w:tabs>
          <w:tab w:val="left" w:pos="45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AA0">
        <w:rPr>
          <w:rFonts w:ascii="Times New Roman" w:hAnsi="Times New Roman" w:cs="Times New Roman"/>
          <w:b/>
          <w:bCs/>
          <w:sz w:val="26"/>
          <w:szCs w:val="26"/>
        </w:rPr>
        <w:t>КАЛАЧЕЕВСКОГО МУНИЦИПАЛЬНОГО РАЙОНА</w:t>
      </w:r>
    </w:p>
    <w:p w:rsidR="00A20EDA" w:rsidRPr="00787AA0" w:rsidRDefault="00A20EDA" w:rsidP="00A20EDA">
      <w:pPr>
        <w:tabs>
          <w:tab w:val="left" w:pos="45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87AA0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A20EDA" w:rsidRPr="00787AA0" w:rsidRDefault="00A20EDA" w:rsidP="00A20E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87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20EDA" w:rsidRPr="00787AA0" w:rsidRDefault="00A20EDA" w:rsidP="00A20EDA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87AA0"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A20EDA" w:rsidRPr="00787AA0" w:rsidRDefault="00A20EDA" w:rsidP="00A20ED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20EDA" w:rsidRPr="00787AA0" w:rsidRDefault="00A20EDA" w:rsidP="00A20EDA">
      <w:pPr>
        <w:rPr>
          <w:rFonts w:ascii="Times New Roman" w:hAnsi="Times New Roman" w:cs="Times New Roman"/>
          <w:sz w:val="26"/>
          <w:szCs w:val="26"/>
        </w:rPr>
      </w:pPr>
      <w:r w:rsidRPr="00787AA0">
        <w:rPr>
          <w:rFonts w:ascii="Times New Roman" w:hAnsi="Times New Roman" w:cs="Times New Roman"/>
          <w:sz w:val="26"/>
          <w:szCs w:val="26"/>
        </w:rPr>
        <w:t xml:space="preserve">от </w:t>
      </w:r>
      <w:r w:rsidR="00591915" w:rsidRPr="00787AA0">
        <w:rPr>
          <w:rFonts w:ascii="Times New Roman" w:hAnsi="Times New Roman" w:cs="Times New Roman"/>
          <w:sz w:val="26"/>
          <w:szCs w:val="26"/>
        </w:rPr>
        <w:t>28</w:t>
      </w:r>
      <w:r w:rsidRPr="00787AA0">
        <w:rPr>
          <w:rFonts w:ascii="Times New Roman" w:hAnsi="Times New Roman" w:cs="Times New Roman"/>
          <w:sz w:val="26"/>
          <w:szCs w:val="26"/>
        </w:rPr>
        <w:t xml:space="preserve"> декабря 2022 г.  № 142</w:t>
      </w:r>
    </w:p>
    <w:p w:rsidR="00991CEF" w:rsidRPr="00787AA0" w:rsidRDefault="00991CEF" w:rsidP="00AB5949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7AA0">
        <w:rPr>
          <w:rFonts w:ascii="Times New Roman" w:hAnsi="Times New Roman" w:cs="Times New Roman"/>
          <w:sz w:val="20"/>
          <w:szCs w:val="20"/>
        </w:rPr>
        <w:t>п.</w:t>
      </w:r>
      <w:r w:rsidR="00AB5949" w:rsidRPr="00787AA0">
        <w:rPr>
          <w:rFonts w:ascii="Times New Roman" w:hAnsi="Times New Roman" w:cs="Times New Roman"/>
          <w:sz w:val="20"/>
          <w:szCs w:val="20"/>
        </w:rPr>
        <w:t xml:space="preserve"> Пригородный</w:t>
      </w:r>
    </w:p>
    <w:p w:rsidR="00A20EDA" w:rsidRPr="00F46B6F" w:rsidRDefault="00A20EDA" w:rsidP="00A20EDA">
      <w:pPr>
        <w:rPr>
          <w:rFonts w:ascii="Times New Roman" w:hAnsi="Times New Roman" w:cs="Times New Roman"/>
          <w:sz w:val="26"/>
          <w:szCs w:val="26"/>
        </w:rPr>
      </w:pPr>
    </w:p>
    <w:p w:rsidR="00A20EDA" w:rsidRPr="00F46B6F" w:rsidRDefault="00A20EDA" w:rsidP="00A20E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О  бюджете </w:t>
      </w:r>
      <w:proofErr w:type="gramStart"/>
      <w:r w:rsidRPr="00F46B6F">
        <w:rPr>
          <w:rFonts w:ascii="Times New Roman" w:hAnsi="Times New Roman" w:cs="Times New Roman"/>
          <w:b/>
          <w:bCs/>
          <w:sz w:val="26"/>
          <w:szCs w:val="26"/>
        </w:rPr>
        <w:t>Пригородного</w:t>
      </w:r>
      <w:proofErr w:type="gramEnd"/>
    </w:p>
    <w:p w:rsidR="00A20EDA" w:rsidRPr="00F46B6F" w:rsidRDefault="00A20EDA" w:rsidP="00A20E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на 2023 год и </w:t>
      </w:r>
      <w:proofErr w:type="gramStart"/>
      <w:r w:rsidRPr="00F46B6F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A20EDA" w:rsidRPr="00F46B6F" w:rsidRDefault="00A20EDA" w:rsidP="00A20E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>плановый период 2024 и 2025 годов</w:t>
      </w:r>
    </w:p>
    <w:p w:rsidR="00A20EDA" w:rsidRPr="00F46B6F" w:rsidRDefault="00A20EDA" w:rsidP="00A20EDA">
      <w:pPr>
        <w:rPr>
          <w:rFonts w:ascii="Times New Roman" w:hAnsi="Times New Roman" w:cs="Times New Roman"/>
          <w:sz w:val="26"/>
          <w:szCs w:val="26"/>
        </w:rPr>
      </w:pP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6B6F" w:rsidRPr="00F46B6F" w:rsidRDefault="00F46B6F" w:rsidP="00C435A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1. Основные характеристики бюджета Пригородного сельского поселения на 2023 год и на плановый период 2024 и 2025 годов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1. Утвердить основные характеристики бюджета Пригородного сельского поселения на 2023 год: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1) прогнозируемый общий объем доходов бюджета поселения в сумме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>45 772,7 тыс. рублей, в том числе безвозмездные поступления из вышестоящих бюджетов в сумме 33 060,7 тыс. рублей; из них: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дотации – 1 339,3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субвенции – 283,2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иные межбюджетные трансферты – 31 438,2 тыс. рублей;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2) общий объем расходов бюджета поселения в сумме 45 772,7 тыс. рублей;</w:t>
      </w:r>
    </w:p>
    <w:p w:rsidR="00F46B6F" w:rsidRPr="00F46B6F" w:rsidRDefault="00F46B6F" w:rsidP="00C435A0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3) прогнозируемый дефицит (профицит) бюджета на 2023 год 0,0 тыс. руб.</w:t>
      </w:r>
    </w:p>
    <w:p w:rsidR="00F46B6F" w:rsidRPr="00F46B6F" w:rsidRDefault="00F46B6F" w:rsidP="00C435A0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4)источники внутреннего финансирования дефицита бюджета поселения на 2023 год и на плановый период 2024 и 2025 годов согласно приложению №1 к настоящему решению.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2. Утвердить основные характеристики бюджета Пригородного сельского поселения на 2024 год и на 2025 год: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1) прогнозируемый общий объем доходов бюджета поселения: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- на 2024 год в сумме 32 470,2 тыс. рублей, в том числе безвозмездные поступления из вышестоящих бюджетов в сумме 19 017,2 тыс. рублей; из них: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дотации – 1176,3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субсидии – 6100,0 тыс. руб.,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субвенции – 296,2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иные межбюджетные трансферты – 11 444,7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на 2025 год в сумме 23 181,8 тыс. рублей, в том числе безвозмездные поступления из вышестоящих бюджетов в сумме 7 188,8 тыс. рублей; из них: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дотации – 1 220,5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субвенции – 306,8 тыс. рублей,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- иные межбюджетные трансферты – 5 661,5 тыс. рублей.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2) общий объем расходов бюджета поселения на 2024 год в сумме 32 470,2 тыс. рублей, в том числе условно утвержденные расходы в сумме – 365,7 тыс. рублей, и на 2025 год в сумме 23 181,8 тыс. рублей, в том числе условно утвержденные расходы в сумме – 860,7 тыс. рублей.</w:t>
      </w:r>
    </w:p>
    <w:p w:rsidR="00F46B6F" w:rsidRPr="00F46B6F" w:rsidRDefault="00F46B6F" w:rsidP="00C435A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lastRenderedPageBreak/>
        <w:t>3)  прогнозируемый дефицит (профицит) бюджета на 2024 год 0,0 тыс. рублей, прогнозируемый дефици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F46B6F">
        <w:rPr>
          <w:rFonts w:ascii="Times New Roman" w:hAnsi="Times New Roman" w:cs="Times New Roman"/>
          <w:sz w:val="26"/>
          <w:szCs w:val="26"/>
        </w:rPr>
        <w:t xml:space="preserve">профицит) бюджета на 2025 год 0,0 тыс. рублей. </w:t>
      </w:r>
    </w:p>
    <w:p w:rsidR="00F46B6F" w:rsidRPr="00F46B6F" w:rsidRDefault="00F46B6F" w:rsidP="00C435A0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2. Поступление доходов бюджета поселения по кодам видов доходов, подвидов доходов на 2023 год и на плановый период 2024 и 2025 годов</w:t>
      </w:r>
    </w:p>
    <w:p w:rsidR="00F46B6F" w:rsidRPr="00F46B6F" w:rsidRDefault="00F46B6F" w:rsidP="00C435A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Утвердить поступление доходов бюджета поселения по кодам видов доходов, подвидов доходов:</w:t>
      </w:r>
    </w:p>
    <w:p w:rsidR="00F46B6F" w:rsidRPr="00F46B6F" w:rsidRDefault="00F46B6F" w:rsidP="00C435A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1) на 2023 год и на плановый период 2024 и 2025 годов согласно приложению № 2 к настоящему решению.</w:t>
      </w:r>
    </w:p>
    <w:p w:rsidR="00F46B6F" w:rsidRPr="00F46B6F" w:rsidRDefault="00F46B6F" w:rsidP="00C435A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3.  Бюджетные ассигнования бюджета поселения на 2023 год и на плановый период 2024 и 2025 годов</w:t>
      </w:r>
    </w:p>
    <w:p w:rsidR="00F46B6F" w:rsidRPr="00F46B6F" w:rsidRDefault="00F46B6F" w:rsidP="00C435A0">
      <w:pPr>
        <w:ind w:left="284" w:firstLine="278"/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1. Утвердить ведомственную структуру расходов бюджета поселения:</w:t>
      </w:r>
    </w:p>
    <w:p w:rsidR="00F46B6F" w:rsidRPr="00F46B6F" w:rsidRDefault="00F46B6F" w:rsidP="00C435A0">
      <w:pPr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1) на 2023 год и на плановый период 2024 и 2025 годов согласно приложению № 3 к настоящему решению.</w:t>
      </w:r>
    </w:p>
    <w:p w:rsidR="00F46B6F" w:rsidRPr="00F46B6F" w:rsidRDefault="00F46B6F" w:rsidP="00C435A0">
      <w:pPr>
        <w:ind w:left="-225"/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 2. Утвердить распределение бюджетных ассигнований по разделам и 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6B6F">
        <w:rPr>
          <w:rFonts w:ascii="Times New Roman" w:hAnsi="Times New Roman" w:cs="Times New Roman"/>
          <w:sz w:val="26"/>
          <w:szCs w:val="26"/>
        </w:rPr>
        <w:t xml:space="preserve">подразделам, целевым статьям (муниципальным программам Пригородного </w:t>
      </w:r>
      <w:proofErr w:type="gramEnd"/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сельского поселения), группам 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 поселения</w:t>
      </w:r>
      <w:proofErr w:type="gramEnd"/>
      <w:r w:rsidRPr="00F46B6F">
        <w:rPr>
          <w:rFonts w:ascii="Times New Roman" w:hAnsi="Times New Roman" w:cs="Times New Roman"/>
          <w:sz w:val="26"/>
          <w:szCs w:val="26"/>
        </w:rPr>
        <w:t>:</w:t>
      </w:r>
    </w:p>
    <w:p w:rsidR="00F46B6F" w:rsidRPr="00F46B6F" w:rsidRDefault="00F46B6F" w:rsidP="00C435A0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1) на 2023 год и на плановый период 2024 и 2025 годов согласно приложению № 4 к настоящему решению.</w:t>
      </w:r>
    </w:p>
    <w:p w:rsidR="00F46B6F" w:rsidRPr="00F46B6F" w:rsidRDefault="00F46B6F" w:rsidP="00C435A0">
      <w:pPr>
        <w:ind w:left="-225"/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 3. Утвердить распределение бюджетных ассигнований по 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целевым</w:t>
      </w:r>
      <w:proofErr w:type="gramEnd"/>
      <w:r w:rsidRPr="00F46B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>статьям (муниципальным программам Пригородного сельского поселения),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группам видов расходов, разделам, подразделам классификации расходов 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>бюджета поселения:</w:t>
      </w:r>
    </w:p>
    <w:p w:rsidR="00F46B6F" w:rsidRPr="00F46B6F" w:rsidRDefault="00F46B6F" w:rsidP="00C435A0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1) на 2023 год и на плановый период 2024 и 2025 годов согласно приложению № 5 к настоящему решению.</w:t>
      </w:r>
    </w:p>
    <w:p w:rsidR="00F46B6F" w:rsidRPr="00F46B6F" w:rsidRDefault="00F46B6F" w:rsidP="00C435A0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4. Утвердить общий объем бюджетных ассигнований, направленных на исполнение публичных нормативных обязатель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ств  Пр</w:t>
      </w:r>
      <w:proofErr w:type="gramEnd"/>
      <w:r w:rsidRPr="00F46B6F">
        <w:rPr>
          <w:rFonts w:ascii="Times New Roman" w:hAnsi="Times New Roman" w:cs="Times New Roman"/>
          <w:sz w:val="26"/>
          <w:szCs w:val="26"/>
        </w:rPr>
        <w:t>игородного сельского поселения Калачеевского муниципального района Воронежской области на 2023 год в сумме 0 тыс. рублей,  на  2024 в сумме 0 тыс. рублей и на  2025 год  в сумме 0 тыс. рублей.</w:t>
      </w:r>
    </w:p>
    <w:p w:rsidR="00F46B6F" w:rsidRPr="00F46B6F" w:rsidRDefault="00F46B6F" w:rsidP="00C435A0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5. Утвердить объем бюджетных ассигнований дорожного фонда Пригородного сельского поселения Калачеевского муниципального района Воронежской области на 2023 год и на плановый период 2024 и 2025 годов согласно приложению № 6 к настоящему решению.</w:t>
      </w:r>
    </w:p>
    <w:p w:rsidR="00F46B6F" w:rsidRPr="00F46B6F" w:rsidRDefault="00F46B6F" w:rsidP="00C435A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Использование средств дорожного фонда Пригородного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Пригородного сельского поселения «О дорожном фонде Пригородного сельского поселения Калачеевского муниципального района Воронежской области».</w:t>
      </w:r>
    </w:p>
    <w:p w:rsidR="00F46B6F" w:rsidRPr="00F46B6F" w:rsidRDefault="00F46B6F" w:rsidP="00C435A0">
      <w:pPr>
        <w:tabs>
          <w:tab w:val="left" w:pos="851"/>
        </w:tabs>
        <w:ind w:left="-2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46B6F">
        <w:rPr>
          <w:rFonts w:ascii="Times New Roman" w:hAnsi="Times New Roman" w:cs="Times New Roman"/>
          <w:b/>
          <w:bCs/>
          <w:sz w:val="26"/>
          <w:szCs w:val="26"/>
        </w:rPr>
        <w:t>Статья 4. Особенности использования бюджетных ассигнований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>по обеспечению деятельности сельского поселения</w:t>
      </w:r>
    </w:p>
    <w:p w:rsidR="00F46B6F" w:rsidRPr="00F46B6F" w:rsidRDefault="00F46B6F" w:rsidP="00C435A0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Исполнительные органы местного самоуправления не вправе принимать решения, приводящие к увеличению в 2023 году численности муниципальных служащих, а также работников муниципальных казенных учреждений, за исключением установленных федеральными законами и законами Воронежской 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области случаев передачи отдельных государственных полномочий субъекта Российской Федерации</w:t>
      </w:r>
      <w:proofErr w:type="gramEnd"/>
      <w:r w:rsidRPr="00F46B6F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самоуправления, осуществляемых за счет субвенций из областного бюджета.</w:t>
      </w:r>
    </w:p>
    <w:p w:rsidR="00F46B6F" w:rsidRPr="00F46B6F" w:rsidRDefault="00F46B6F" w:rsidP="00C435A0">
      <w:pPr>
        <w:ind w:left="1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</w:t>
      </w:r>
    </w:p>
    <w:p w:rsidR="00F46B6F" w:rsidRPr="00F46B6F" w:rsidRDefault="00F46B6F" w:rsidP="00C435A0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5. Муниципальные внутренние заимствования Пригородного сельского поселения Калачеевского муниципального района Воронежской области, муниципальный внутренний долг Пригородного сельского поселения Калачеевского муниципального района Воронежской области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6B6F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F46B6F">
        <w:rPr>
          <w:rFonts w:ascii="Times New Roman" w:hAnsi="Times New Roman" w:cs="Times New Roman"/>
          <w:sz w:val="26"/>
          <w:szCs w:val="26"/>
        </w:rPr>
        <w:t>1</w:t>
      </w:r>
      <w:r w:rsidRPr="00F46B6F">
        <w:rPr>
          <w:rFonts w:ascii="Times New Roman" w:hAnsi="Times New Roman" w:cs="Times New Roman"/>
          <w:bCs/>
          <w:sz w:val="26"/>
          <w:szCs w:val="26"/>
        </w:rPr>
        <w:t>.  Установить верхний предел муниципального внутреннего долга Пригородного сельского поселения Калачеевского муниципального района Воронежской области на 1 января 2024 года в сумме 0,0 тыс. рублей, на                              1 января 2025 года в сумме 0,0 тыс. рублей, на 1 января 2026 года в сумме                    0,0 тыс. рублей.</w:t>
      </w:r>
    </w:p>
    <w:p w:rsidR="00F46B6F" w:rsidRPr="00F46B6F" w:rsidRDefault="00F46B6F" w:rsidP="00C435A0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bCs/>
          <w:sz w:val="26"/>
          <w:szCs w:val="26"/>
        </w:rPr>
        <w:t xml:space="preserve">         2. </w:t>
      </w:r>
      <w:r w:rsidRPr="00F46B6F">
        <w:rPr>
          <w:rFonts w:ascii="Times New Roman" w:hAnsi="Times New Roman" w:cs="Times New Roman"/>
          <w:sz w:val="26"/>
          <w:szCs w:val="26"/>
        </w:rPr>
        <w:t>Утвердить объем расходов на обслуживание муниципального долга Пригородного сельского поселения Калачеевского муниципального района Воронежской области на 2023 год в сумме 0,0  тыс. рублей, в том числе на уплату процентов за рассрочку реструктурированной задолженности в сумме 0,0 тыс. рублей; на 2024 год в сумме 0,0  тыс. рублей, в том числе на уплату процентов за рассрочку реструктурированной задолженности в сумме 0,0 тыс. рублей; на 2025 год в сумме 0,0 тыс. рублей, в том числе на уплату процентов за рассрочку реструктурированной задолженности в сумме 0,0 тыс. рублей.</w:t>
      </w:r>
    </w:p>
    <w:p w:rsidR="00F46B6F" w:rsidRPr="00F46B6F" w:rsidRDefault="00F46B6F" w:rsidP="00C435A0">
      <w:pPr>
        <w:tabs>
          <w:tab w:val="left" w:pos="709"/>
          <w:tab w:val="left" w:pos="851"/>
          <w:tab w:val="left" w:pos="1134"/>
        </w:tabs>
        <w:ind w:left="-46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Статья 6. Особенности исполнения бюджета поселения в 2023 году</w:t>
      </w:r>
    </w:p>
    <w:p w:rsidR="00F46B6F" w:rsidRPr="00F46B6F" w:rsidRDefault="00F46B6F" w:rsidP="00C435A0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         1</w:t>
      </w:r>
      <w:r w:rsidRPr="00F46B6F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Безвозмездные поступления от физических и юридических лиц (в том числе добровольные пожертвования), поступившие в бюджет Пригородного сельского поселения в 2023 году сверх утвержденных решением Совета народных депутатов Пригородного сельского поселения Калачеевского муниципального района бюджетных ассигнований, а также не использованные на 1 января 2023 года остатки средств от данных поступлений направляются в 2023 году на увеличение расходов путем внесения изменений в</w:t>
      </w:r>
      <w:proofErr w:type="gramEnd"/>
      <w:r w:rsidRPr="00F46B6F">
        <w:rPr>
          <w:rFonts w:ascii="Times New Roman" w:hAnsi="Times New Roman" w:cs="Times New Roman"/>
          <w:sz w:val="26"/>
          <w:szCs w:val="26"/>
        </w:rPr>
        <w:t xml:space="preserve"> сводную бюджетную роспись по представлению главных распорядителей средств бюджета без внесения изменений в настоящее решение.</w:t>
      </w:r>
    </w:p>
    <w:p w:rsidR="00F46B6F" w:rsidRPr="00F46B6F" w:rsidRDefault="00F46B6F" w:rsidP="00C435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6B6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46B6F">
        <w:rPr>
          <w:rFonts w:ascii="Times New Roman" w:hAnsi="Times New Roman" w:cs="Times New Roman"/>
          <w:sz w:val="26"/>
          <w:szCs w:val="26"/>
        </w:rPr>
        <w:t>Установить в соответствии со статьей 53 решения Совета народных депутатов Пригородного сельского поселения «Об утверждении Положения о бюджетном процессе в Пригородном сельском поселении Калачеевского муниципального района Воронежской области»</w:t>
      </w:r>
      <w:r w:rsidRPr="00F46B6F">
        <w:rPr>
          <w:rFonts w:ascii="Times New Roman" w:hAnsi="Times New Roman" w:cs="Times New Roman"/>
          <w:bCs/>
          <w:sz w:val="26"/>
          <w:szCs w:val="26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</w:t>
      </w:r>
      <w:proofErr w:type="gramEnd"/>
      <w:r w:rsidRPr="00F46B6F">
        <w:rPr>
          <w:rFonts w:ascii="Times New Roman" w:hAnsi="Times New Roman" w:cs="Times New Roman"/>
          <w:bCs/>
          <w:sz w:val="26"/>
          <w:szCs w:val="26"/>
        </w:rPr>
        <w:t xml:space="preserve"> ассигнований, без внесения изменений в настоящее решение:</w:t>
      </w:r>
    </w:p>
    <w:p w:rsidR="00F46B6F" w:rsidRPr="00F46B6F" w:rsidRDefault="00F46B6F" w:rsidP="00C435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6B6F">
        <w:rPr>
          <w:rFonts w:ascii="Times New Roman" w:hAnsi="Times New Roman" w:cs="Times New Roman"/>
          <w:bCs/>
          <w:sz w:val="26"/>
          <w:szCs w:val="26"/>
        </w:rPr>
        <w:t>1) направление остатков средств муниципального бюджета, предусмотренных частью 1 настоящей статьи;</w:t>
      </w:r>
    </w:p>
    <w:p w:rsidR="00F46B6F" w:rsidRPr="00F46B6F" w:rsidRDefault="00F46B6F" w:rsidP="00C435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6B6F">
        <w:rPr>
          <w:rFonts w:ascii="Times New Roman" w:hAnsi="Times New Roman" w:cs="Times New Roman"/>
          <w:bCs/>
          <w:sz w:val="26"/>
          <w:szCs w:val="26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F46B6F" w:rsidRPr="00F46B6F" w:rsidRDefault="00F46B6F" w:rsidP="00C435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6B6F">
        <w:rPr>
          <w:rFonts w:ascii="Times New Roman" w:hAnsi="Times New Roman" w:cs="Times New Roman"/>
          <w:bCs/>
          <w:sz w:val="26"/>
          <w:szCs w:val="26"/>
        </w:rPr>
        <w:t>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F46B6F" w:rsidRPr="00F46B6F" w:rsidRDefault="00F46B6F" w:rsidP="00C435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6B6F">
        <w:rPr>
          <w:rFonts w:ascii="Times New Roman" w:hAnsi="Times New Roman" w:cs="Times New Roman"/>
          <w:bCs/>
          <w:sz w:val="26"/>
          <w:szCs w:val="26"/>
        </w:rPr>
        <w:t>4) недостаточность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году.</w:t>
      </w:r>
    </w:p>
    <w:p w:rsidR="00F46B6F" w:rsidRPr="00F46B6F" w:rsidRDefault="00F46B6F" w:rsidP="00C435A0">
      <w:pPr>
        <w:ind w:left="165"/>
        <w:jc w:val="both"/>
        <w:rPr>
          <w:rFonts w:ascii="Times New Roman" w:hAnsi="Times New Roman" w:cs="Times New Roman"/>
          <w:sz w:val="26"/>
          <w:szCs w:val="26"/>
        </w:rPr>
      </w:pPr>
    </w:p>
    <w:p w:rsidR="00F46B6F" w:rsidRPr="00F46B6F" w:rsidRDefault="00F46B6F" w:rsidP="00C435A0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46B6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Статья 7. Особенности использования бюджетных ассигнований для финансирования договоров (муниципальных контрактов), заключаемых муниципальными казенными учреждениями</w:t>
      </w:r>
    </w:p>
    <w:p w:rsidR="00F46B6F" w:rsidRPr="00F46B6F" w:rsidRDefault="00F46B6F" w:rsidP="00C435A0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F46B6F">
        <w:rPr>
          <w:rFonts w:ascii="Times New Roman" w:hAnsi="Times New Roman" w:cs="Times New Roman"/>
          <w:snapToGrid w:val="0"/>
          <w:sz w:val="26"/>
          <w:szCs w:val="26"/>
        </w:rPr>
        <w:t xml:space="preserve">         1. </w:t>
      </w:r>
      <w:proofErr w:type="gramStart"/>
      <w:r w:rsidRPr="00F46B6F">
        <w:rPr>
          <w:rFonts w:ascii="Times New Roman" w:hAnsi="Times New Roman" w:cs="Times New Roman"/>
          <w:snapToGrid w:val="0"/>
          <w:sz w:val="26"/>
          <w:szCs w:val="26"/>
        </w:rPr>
        <w:t>Установить, что заключение и оплата учреждениями, финансируемыми из бюджета Пригородного сельского поселения Калачеевского муниципального района, договоров, исполнение которых осуществляется за счёт средств бюджета Пригородного сельского поселения Калачеевского муниципального района,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Пригородного сельского поселения Калачеевского муниципального района.</w:t>
      </w:r>
      <w:proofErr w:type="gramEnd"/>
    </w:p>
    <w:p w:rsidR="00F46B6F" w:rsidRPr="00F46B6F" w:rsidRDefault="00F46B6F" w:rsidP="00C435A0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F46B6F">
        <w:rPr>
          <w:rFonts w:ascii="Times New Roman" w:hAnsi="Times New Roman" w:cs="Times New Roman"/>
          <w:snapToGrid w:val="0"/>
          <w:sz w:val="26"/>
          <w:szCs w:val="26"/>
        </w:rPr>
        <w:t xml:space="preserve">         2. Установить, что получатель средств бюджета Пригородного сельского поселения Калачеевского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46B6F" w:rsidRPr="00F46B6F" w:rsidRDefault="00F46B6F" w:rsidP="00C435A0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F46B6F">
        <w:rPr>
          <w:rFonts w:ascii="Times New Roman" w:hAnsi="Times New Roman" w:cs="Times New Roman"/>
          <w:snapToGrid w:val="0"/>
          <w:sz w:val="26"/>
          <w:szCs w:val="26"/>
        </w:rPr>
        <w:t xml:space="preserve">         </w:t>
      </w:r>
      <w:proofErr w:type="gramStart"/>
      <w:r w:rsidRPr="00F46B6F">
        <w:rPr>
          <w:rFonts w:ascii="Times New Roman" w:hAnsi="Times New Roman" w:cs="Times New Roman"/>
          <w:snapToGrid w:val="0"/>
          <w:sz w:val="26"/>
          <w:szCs w:val="26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</w:t>
      </w:r>
      <w:proofErr w:type="gramEnd"/>
      <w:r w:rsidRPr="00F46B6F">
        <w:rPr>
          <w:rFonts w:ascii="Times New Roman" w:hAnsi="Times New Roman" w:cs="Times New Roman"/>
          <w:snapToGrid w:val="0"/>
          <w:sz w:val="26"/>
          <w:szCs w:val="26"/>
        </w:rPr>
        <w:t xml:space="preserve"> доход деятельности;</w:t>
      </w:r>
    </w:p>
    <w:p w:rsidR="00F46B6F" w:rsidRPr="00F46B6F" w:rsidRDefault="00F46B6F" w:rsidP="00C435A0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F46B6F">
        <w:rPr>
          <w:rFonts w:ascii="Times New Roman" w:hAnsi="Times New Roman" w:cs="Times New Roman"/>
          <w:snapToGrid w:val="0"/>
          <w:sz w:val="26"/>
          <w:szCs w:val="26"/>
        </w:rPr>
        <w:t xml:space="preserve">         2) в размере до 50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F46B6F" w:rsidRPr="00F46B6F" w:rsidRDefault="00F46B6F" w:rsidP="00C435A0">
      <w:pPr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8. Настоящее решение вступает в силу с 1 января 2023 года.</w:t>
      </w:r>
    </w:p>
    <w:p w:rsidR="00F46B6F" w:rsidRPr="00F46B6F" w:rsidRDefault="00F46B6F" w:rsidP="00C435A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9.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F46B6F" w:rsidRPr="00F46B6F" w:rsidRDefault="00F46B6F" w:rsidP="00C435A0">
      <w:pPr>
        <w:tabs>
          <w:tab w:val="left" w:pos="567"/>
        </w:tabs>
        <w:ind w:left="136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6B6F" w:rsidRDefault="00F46B6F" w:rsidP="00C435A0">
      <w:pPr>
        <w:ind w:left="136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6B6F" w:rsidRPr="00F46B6F" w:rsidRDefault="00F46B6F" w:rsidP="00F46B6F">
      <w:pPr>
        <w:ind w:left="1365"/>
        <w:rPr>
          <w:rFonts w:ascii="Times New Roman" w:hAnsi="Times New Roman" w:cs="Times New Roman"/>
          <w:b/>
          <w:bCs/>
          <w:sz w:val="26"/>
          <w:szCs w:val="26"/>
        </w:rPr>
      </w:pPr>
    </w:p>
    <w:p w:rsidR="00C435A0" w:rsidRDefault="00F46B6F" w:rsidP="00C435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gramStart"/>
      <w:r w:rsidRPr="00F46B6F">
        <w:rPr>
          <w:rFonts w:ascii="Times New Roman" w:hAnsi="Times New Roman" w:cs="Times New Roman"/>
          <w:b/>
          <w:bCs/>
          <w:sz w:val="26"/>
          <w:szCs w:val="26"/>
        </w:rPr>
        <w:t>Пригородного</w:t>
      </w:r>
      <w:proofErr w:type="gramEnd"/>
      <w:r w:rsidRPr="00F46B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46B6F" w:rsidRPr="00F46B6F" w:rsidRDefault="00F46B6F" w:rsidP="00C435A0">
      <w:pPr>
        <w:rPr>
          <w:rFonts w:ascii="Times New Roman" w:hAnsi="Times New Roman" w:cs="Times New Roman"/>
          <w:sz w:val="26"/>
          <w:szCs w:val="26"/>
        </w:rPr>
      </w:pPr>
      <w:r w:rsidRPr="00F46B6F">
        <w:rPr>
          <w:rFonts w:ascii="Times New Roman" w:hAnsi="Times New Roman" w:cs="Times New Roman"/>
          <w:b/>
          <w:bCs/>
          <w:sz w:val="26"/>
          <w:szCs w:val="26"/>
        </w:rPr>
        <w:t>сельского   поселения                                                                    А.Г. Самойленко</w:t>
      </w:r>
    </w:p>
    <w:p w:rsidR="00F46B6F" w:rsidRPr="00F46B6F" w:rsidRDefault="00F46B6F" w:rsidP="00F46B6F">
      <w:pPr>
        <w:ind w:left="270"/>
        <w:rPr>
          <w:rFonts w:ascii="Times New Roman" w:hAnsi="Times New Roman" w:cs="Times New Roman"/>
          <w:sz w:val="26"/>
          <w:szCs w:val="26"/>
        </w:rPr>
      </w:pPr>
    </w:p>
    <w:p w:rsidR="00F46B6F" w:rsidRPr="00F46B6F" w:rsidRDefault="00F46B6F" w:rsidP="00F46B6F">
      <w:pPr>
        <w:ind w:left="270"/>
        <w:rPr>
          <w:rFonts w:ascii="Times New Roman" w:hAnsi="Times New Roman" w:cs="Times New Roman"/>
          <w:sz w:val="26"/>
          <w:szCs w:val="26"/>
        </w:rPr>
      </w:pPr>
    </w:p>
    <w:p w:rsidR="009D30F5" w:rsidRDefault="009D30F5" w:rsidP="00A20EDA">
      <w:pPr>
        <w:ind w:left="270"/>
        <w:rPr>
          <w:rFonts w:ascii="Times New Roman" w:hAnsi="Times New Roman" w:cs="Times New Roman"/>
          <w:b/>
          <w:bCs/>
          <w:sz w:val="28"/>
          <w:szCs w:val="28"/>
        </w:rPr>
        <w:sectPr w:rsidR="009D30F5" w:rsidSect="005D6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E9D" w:rsidRPr="00D609D7" w:rsidRDefault="00991E9D" w:rsidP="00A20EDA">
      <w:pPr>
        <w:ind w:left="270"/>
        <w:rPr>
          <w:rFonts w:ascii="Times New Roman" w:hAnsi="Times New Roman" w:cs="Times New Roman"/>
          <w:b/>
          <w:bCs/>
        </w:rPr>
      </w:pPr>
    </w:p>
    <w:p w:rsidR="00991E9D" w:rsidRPr="00D609D7" w:rsidRDefault="00991E9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Приложение № 1</w:t>
      </w:r>
    </w:p>
    <w:p w:rsidR="00991E9D" w:rsidRPr="00D609D7" w:rsidRDefault="00991E9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к решению Совета </w:t>
      </w:r>
      <w:proofErr w:type="gramStart"/>
      <w:r w:rsidRPr="00D609D7">
        <w:rPr>
          <w:sz w:val="26"/>
          <w:szCs w:val="26"/>
        </w:rPr>
        <w:t>народных</w:t>
      </w:r>
      <w:proofErr w:type="gramEnd"/>
    </w:p>
    <w:p w:rsidR="00991E9D" w:rsidRPr="00D609D7" w:rsidRDefault="00991E9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депутатов от </w:t>
      </w:r>
      <w:r w:rsidR="00591915" w:rsidRPr="00D609D7">
        <w:rPr>
          <w:sz w:val="26"/>
          <w:szCs w:val="26"/>
        </w:rPr>
        <w:t>28</w:t>
      </w:r>
      <w:r w:rsidRPr="00D609D7">
        <w:rPr>
          <w:sz w:val="26"/>
          <w:szCs w:val="26"/>
        </w:rPr>
        <w:t>.</w:t>
      </w:r>
      <w:r w:rsidR="00591915" w:rsidRPr="00D609D7">
        <w:rPr>
          <w:sz w:val="26"/>
          <w:szCs w:val="26"/>
        </w:rPr>
        <w:t>12</w:t>
      </w:r>
      <w:r w:rsidRPr="00D609D7">
        <w:rPr>
          <w:sz w:val="26"/>
          <w:szCs w:val="26"/>
        </w:rPr>
        <w:t>.202</w:t>
      </w:r>
      <w:r w:rsidR="00591915" w:rsidRPr="00D609D7">
        <w:rPr>
          <w:sz w:val="26"/>
          <w:szCs w:val="26"/>
        </w:rPr>
        <w:t>2</w:t>
      </w:r>
      <w:r w:rsidRPr="00D609D7">
        <w:rPr>
          <w:sz w:val="26"/>
          <w:szCs w:val="26"/>
        </w:rPr>
        <w:t xml:space="preserve"> г. №</w:t>
      </w:r>
      <w:r w:rsidR="009D30F5" w:rsidRPr="00D609D7">
        <w:rPr>
          <w:sz w:val="26"/>
          <w:szCs w:val="26"/>
        </w:rPr>
        <w:t>142</w:t>
      </w:r>
    </w:p>
    <w:p w:rsidR="00991E9D" w:rsidRPr="00D609D7" w:rsidRDefault="00991E9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«О  бюджете </w:t>
      </w:r>
      <w:proofErr w:type="gramStart"/>
      <w:r w:rsidRPr="00D609D7">
        <w:rPr>
          <w:sz w:val="26"/>
          <w:szCs w:val="26"/>
        </w:rPr>
        <w:t>Пригородного</w:t>
      </w:r>
      <w:proofErr w:type="gramEnd"/>
    </w:p>
    <w:p w:rsidR="00991E9D" w:rsidRPr="00D609D7" w:rsidRDefault="00991E9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сельского поселения на 2023 год и </w:t>
      </w:r>
      <w:proofErr w:type="gramStart"/>
      <w:r w:rsidRPr="00D609D7">
        <w:rPr>
          <w:sz w:val="26"/>
          <w:szCs w:val="26"/>
        </w:rPr>
        <w:t>на</w:t>
      </w:r>
      <w:proofErr w:type="gramEnd"/>
    </w:p>
    <w:p w:rsidR="00991E9D" w:rsidRPr="00D609D7" w:rsidRDefault="00991E9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плановый период 2024 и 2025 годов»</w:t>
      </w:r>
    </w:p>
    <w:p w:rsidR="00991E9D" w:rsidRPr="00D609D7" w:rsidRDefault="00991E9D" w:rsidP="00991E9D">
      <w:pPr>
        <w:rPr>
          <w:rFonts w:ascii="Times New Roman" w:hAnsi="Times New Roman" w:cs="Times New Roman"/>
          <w:sz w:val="26"/>
          <w:szCs w:val="26"/>
        </w:rPr>
      </w:pPr>
    </w:p>
    <w:p w:rsidR="00991E9D" w:rsidRPr="00D609D7" w:rsidRDefault="00991E9D" w:rsidP="00991E9D">
      <w:pPr>
        <w:pStyle w:val="ConsPlusTitle"/>
        <w:ind w:left="709" w:right="849"/>
        <w:jc w:val="center"/>
        <w:rPr>
          <w:b w:val="0"/>
          <w:sz w:val="26"/>
          <w:szCs w:val="26"/>
        </w:rPr>
      </w:pPr>
      <w:r w:rsidRPr="00D609D7">
        <w:rPr>
          <w:b w:val="0"/>
          <w:sz w:val="26"/>
          <w:szCs w:val="26"/>
        </w:rPr>
        <w:t>Источники внутреннего финансирования дефицита бюджета</w:t>
      </w:r>
    </w:p>
    <w:p w:rsidR="00991E9D" w:rsidRPr="00D609D7" w:rsidRDefault="00991E9D" w:rsidP="00991E9D">
      <w:pPr>
        <w:pStyle w:val="ConsPlusTitle"/>
        <w:ind w:left="709" w:right="849"/>
        <w:jc w:val="center"/>
        <w:rPr>
          <w:b w:val="0"/>
          <w:sz w:val="24"/>
          <w:szCs w:val="24"/>
        </w:rPr>
      </w:pPr>
      <w:r w:rsidRPr="00D609D7">
        <w:rPr>
          <w:b w:val="0"/>
          <w:sz w:val="26"/>
          <w:szCs w:val="26"/>
        </w:rPr>
        <w:t>Пригородного сельского поселения на 2023 год и на</w:t>
      </w:r>
      <w:r w:rsidRPr="00D609D7">
        <w:rPr>
          <w:b w:val="0"/>
          <w:sz w:val="26"/>
          <w:szCs w:val="26"/>
          <w:lang w:val="en-US"/>
        </w:rPr>
        <w:t> </w:t>
      </w:r>
      <w:r w:rsidRPr="00D609D7">
        <w:rPr>
          <w:b w:val="0"/>
          <w:sz w:val="26"/>
          <w:szCs w:val="26"/>
        </w:rPr>
        <w:t>плановый период 2024 и 2025</w:t>
      </w:r>
      <w:r w:rsidR="00591915" w:rsidRPr="00D609D7">
        <w:rPr>
          <w:b w:val="0"/>
          <w:sz w:val="26"/>
          <w:szCs w:val="26"/>
        </w:rPr>
        <w:t xml:space="preserve"> </w:t>
      </w:r>
      <w:r w:rsidRPr="00D609D7">
        <w:rPr>
          <w:b w:val="0"/>
          <w:sz w:val="26"/>
          <w:szCs w:val="26"/>
        </w:rPr>
        <w:t>годов</w:t>
      </w:r>
    </w:p>
    <w:p w:rsidR="005D63CC" w:rsidRPr="00D609D7" w:rsidRDefault="005D63CC" w:rsidP="00A20EDA">
      <w:pPr>
        <w:ind w:left="270"/>
        <w:rPr>
          <w:rFonts w:ascii="Times New Roman" w:hAnsi="Times New Roman" w:cs="Times New Roman"/>
        </w:rPr>
      </w:pPr>
    </w:p>
    <w:p w:rsidR="005D63CC" w:rsidRPr="00D609D7" w:rsidRDefault="005D63CC" w:rsidP="00A20EDA">
      <w:pPr>
        <w:ind w:left="270"/>
        <w:rPr>
          <w:rFonts w:ascii="Times New Roman" w:hAnsi="Times New Roman" w:cs="Times New Roman"/>
        </w:rPr>
      </w:pPr>
    </w:p>
    <w:p w:rsidR="00F46B6F" w:rsidRPr="00F46B6F" w:rsidRDefault="00F46B6F" w:rsidP="00F46B6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46B6F">
        <w:rPr>
          <w:rFonts w:ascii="Times New Roman" w:hAnsi="Times New Roman" w:cs="Times New Roman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106"/>
        <w:gridCol w:w="3092"/>
        <w:gridCol w:w="1665"/>
        <w:gridCol w:w="1668"/>
        <w:gridCol w:w="1618"/>
      </w:tblGrid>
      <w:tr w:rsidR="00F46B6F" w:rsidRPr="00F46B6F" w:rsidTr="00F46B6F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№                                  </w:t>
            </w:r>
            <w:proofErr w:type="gramStart"/>
            <w:r w:rsidRPr="00F46B6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46B6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2025 год</w:t>
            </w:r>
          </w:p>
        </w:tc>
      </w:tr>
    </w:tbl>
    <w:p w:rsidR="00F46B6F" w:rsidRPr="00F46B6F" w:rsidRDefault="00F46B6F" w:rsidP="00F46B6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26"/>
        <w:gridCol w:w="3101"/>
        <w:gridCol w:w="1669"/>
        <w:gridCol w:w="1672"/>
        <w:gridCol w:w="1639"/>
      </w:tblGrid>
      <w:tr w:rsidR="00F46B6F" w:rsidRPr="00F46B6F" w:rsidTr="00F46B6F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Получение бюджетных кредитов от других бю</w:t>
            </w:r>
            <w:r w:rsidRPr="00F46B6F">
              <w:rPr>
                <w:rFonts w:ascii="Times New Roman" w:hAnsi="Times New Roman" w:cs="Times New Roman"/>
              </w:rPr>
              <w:t>д</w:t>
            </w:r>
            <w:r w:rsidRPr="00F46B6F">
              <w:rPr>
                <w:rFonts w:ascii="Times New Roman" w:hAnsi="Times New Roman" w:cs="Times New Roman"/>
              </w:rPr>
              <w:t>жетов бюджетной системы Российской Федер</w:t>
            </w:r>
            <w:r w:rsidRPr="00F46B6F">
              <w:rPr>
                <w:rFonts w:ascii="Times New Roman" w:hAnsi="Times New Roman" w:cs="Times New Roman"/>
              </w:rPr>
              <w:t>а</w:t>
            </w:r>
            <w:r w:rsidRPr="00F46B6F">
              <w:rPr>
                <w:rFonts w:ascii="Times New Roman" w:hAnsi="Times New Roman" w:cs="Times New Roman"/>
              </w:rPr>
              <w:t>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Получение кредитов от других бюджетов бю</w:t>
            </w:r>
            <w:r w:rsidRPr="00F46B6F">
              <w:rPr>
                <w:rFonts w:ascii="Times New Roman" w:hAnsi="Times New Roman" w:cs="Times New Roman"/>
              </w:rPr>
              <w:t>д</w:t>
            </w:r>
            <w:r w:rsidRPr="00F46B6F">
              <w:rPr>
                <w:rFonts w:ascii="Times New Roman" w:hAnsi="Times New Roman" w:cs="Times New Roman"/>
              </w:rPr>
              <w:t>жетной системы Российской Федерации бюдж</w:t>
            </w:r>
            <w:r w:rsidRPr="00F46B6F">
              <w:rPr>
                <w:rFonts w:ascii="Times New Roman" w:hAnsi="Times New Roman" w:cs="Times New Roman"/>
              </w:rPr>
              <w:t>е</w:t>
            </w:r>
            <w:r w:rsidRPr="00F46B6F">
              <w:rPr>
                <w:rFonts w:ascii="Times New Roman" w:hAnsi="Times New Roman" w:cs="Times New Roman"/>
              </w:rPr>
              <w:t>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</w:t>
            </w:r>
            <w:r w:rsidRPr="00F46B6F">
              <w:rPr>
                <w:rFonts w:ascii="Times New Roman" w:hAnsi="Times New Roman" w:cs="Times New Roman"/>
              </w:rPr>
              <w:t>й</w:t>
            </w:r>
            <w:r w:rsidRPr="00F46B6F">
              <w:rPr>
                <w:rFonts w:ascii="Times New Roman" w:hAnsi="Times New Roman" w:cs="Times New Roman"/>
              </w:rPr>
              <w:t>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</w:t>
            </w:r>
            <w:r w:rsidRPr="00F46B6F">
              <w:rPr>
                <w:rFonts w:ascii="Times New Roman" w:hAnsi="Times New Roman" w:cs="Times New Roman"/>
              </w:rPr>
              <w:t>й</w:t>
            </w:r>
            <w:r w:rsidRPr="00F46B6F">
              <w:rPr>
                <w:rFonts w:ascii="Times New Roman" w:hAnsi="Times New Roman" w:cs="Times New Roman"/>
              </w:rPr>
              <w:t>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Изменение остатков средств на счетах по уч</w:t>
            </w:r>
            <w:r w:rsidRPr="00F46B6F">
              <w:rPr>
                <w:rFonts w:ascii="Times New Roman" w:hAnsi="Times New Roman" w:cs="Times New Roman"/>
              </w:rPr>
              <w:t>е</w:t>
            </w:r>
            <w:r w:rsidRPr="00F46B6F">
              <w:rPr>
                <w:rFonts w:ascii="Times New Roman" w:hAnsi="Times New Roman" w:cs="Times New Roman"/>
              </w:rPr>
              <w:t>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-4</w:t>
            </w:r>
            <w:r w:rsidRPr="00F46B6F">
              <w:rPr>
                <w:rFonts w:ascii="Times New Roman" w:hAnsi="Times New Roman" w:cs="Times New Roman"/>
                <w:lang w:val="en-US"/>
              </w:rPr>
              <w:t>5</w:t>
            </w:r>
            <w:r w:rsidRPr="00F46B6F">
              <w:rPr>
                <w:rFonts w:ascii="Times New Roman" w:hAnsi="Times New Roman" w:cs="Times New Roman"/>
              </w:rPr>
              <w:t> 77</w:t>
            </w:r>
            <w:r w:rsidRPr="00F46B6F">
              <w:rPr>
                <w:rFonts w:ascii="Times New Roman" w:hAnsi="Times New Roman" w:cs="Times New Roman"/>
                <w:lang w:val="en-US"/>
              </w:rPr>
              <w:t>2</w:t>
            </w:r>
            <w:r w:rsidRPr="00F46B6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-32 470,2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-23 181,8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-4</w:t>
            </w:r>
            <w:r w:rsidRPr="00F46B6F">
              <w:rPr>
                <w:rFonts w:ascii="Times New Roman" w:hAnsi="Times New Roman" w:cs="Times New Roman"/>
                <w:lang w:val="en-US"/>
              </w:rPr>
              <w:t>5</w:t>
            </w:r>
            <w:r w:rsidRPr="00F46B6F">
              <w:rPr>
                <w:rFonts w:ascii="Times New Roman" w:hAnsi="Times New Roman" w:cs="Times New Roman"/>
              </w:rPr>
              <w:t xml:space="preserve"> 77</w:t>
            </w:r>
            <w:r w:rsidRPr="00F46B6F">
              <w:rPr>
                <w:rFonts w:ascii="Times New Roman" w:hAnsi="Times New Roman" w:cs="Times New Roman"/>
                <w:lang w:val="en-US"/>
              </w:rPr>
              <w:t>2</w:t>
            </w:r>
            <w:r w:rsidRPr="00F46B6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-32 470,2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-23 181,8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</w:t>
            </w:r>
            <w:r w:rsidRPr="00F46B6F">
              <w:rPr>
                <w:rFonts w:ascii="Times New Roman" w:hAnsi="Times New Roman" w:cs="Times New Roman"/>
                <w:lang w:val="en-US"/>
              </w:rPr>
              <w:t>5</w:t>
            </w:r>
            <w:r w:rsidRPr="00F46B6F">
              <w:rPr>
                <w:rFonts w:ascii="Times New Roman" w:hAnsi="Times New Roman" w:cs="Times New Roman"/>
              </w:rPr>
              <w:t> 77</w:t>
            </w:r>
            <w:r w:rsidRPr="00F46B6F">
              <w:rPr>
                <w:rFonts w:ascii="Times New Roman" w:hAnsi="Times New Roman" w:cs="Times New Roman"/>
                <w:lang w:val="en-US"/>
              </w:rPr>
              <w:t>2</w:t>
            </w:r>
            <w:r w:rsidRPr="00F46B6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-32 470,2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-23 181,8</w:t>
            </w:r>
          </w:p>
        </w:tc>
      </w:tr>
      <w:tr w:rsidR="00F46B6F" w:rsidRPr="00F46B6F" w:rsidTr="00F46B6F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</w:t>
            </w:r>
            <w:r w:rsidRPr="00F46B6F">
              <w:rPr>
                <w:rFonts w:ascii="Times New Roman" w:hAnsi="Times New Roman" w:cs="Times New Roman"/>
                <w:lang w:val="en-US"/>
              </w:rPr>
              <w:t>5</w:t>
            </w:r>
            <w:r w:rsidRPr="00F46B6F">
              <w:rPr>
                <w:rFonts w:ascii="Times New Roman" w:hAnsi="Times New Roman" w:cs="Times New Roman"/>
              </w:rPr>
              <w:t xml:space="preserve"> 77</w:t>
            </w:r>
            <w:r w:rsidRPr="00F46B6F">
              <w:rPr>
                <w:rFonts w:ascii="Times New Roman" w:hAnsi="Times New Roman" w:cs="Times New Roman"/>
                <w:lang w:val="en-US"/>
              </w:rPr>
              <w:t>2</w:t>
            </w:r>
            <w:r w:rsidRPr="00F46B6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-32 470,2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-23 181,8</w:t>
            </w:r>
          </w:p>
        </w:tc>
      </w:tr>
    </w:tbl>
    <w:p w:rsidR="005D63CC" w:rsidRPr="00D609D7" w:rsidRDefault="005D63CC" w:rsidP="00A20EDA">
      <w:pPr>
        <w:ind w:left="270"/>
        <w:rPr>
          <w:rFonts w:ascii="Times New Roman" w:hAnsi="Times New Roman" w:cs="Times New Roman"/>
        </w:rPr>
      </w:pPr>
    </w:p>
    <w:p w:rsidR="005D63CC" w:rsidRDefault="005D63CC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F46B6F" w:rsidRDefault="00F46B6F" w:rsidP="00A20EDA">
      <w:pPr>
        <w:ind w:left="270"/>
        <w:rPr>
          <w:rFonts w:ascii="Times New Roman" w:hAnsi="Times New Roman" w:cs="Times New Roman"/>
        </w:rPr>
      </w:pPr>
    </w:p>
    <w:p w:rsidR="00591915" w:rsidRPr="00D609D7" w:rsidRDefault="00591915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lastRenderedPageBreak/>
        <w:t>Приложение № 2</w:t>
      </w:r>
    </w:p>
    <w:p w:rsidR="00591915" w:rsidRPr="00D609D7" w:rsidRDefault="00591915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к решению Совета </w:t>
      </w:r>
      <w:proofErr w:type="gramStart"/>
      <w:r w:rsidRPr="00D609D7">
        <w:rPr>
          <w:sz w:val="26"/>
          <w:szCs w:val="26"/>
        </w:rPr>
        <w:t>народных</w:t>
      </w:r>
      <w:proofErr w:type="gramEnd"/>
    </w:p>
    <w:p w:rsidR="00591915" w:rsidRPr="00D609D7" w:rsidRDefault="00591915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депутатов от 28.12.2022 г. №142</w:t>
      </w:r>
    </w:p>
    <w:p w:rsidR="00591915" w:rsidRPr="00D609D7" w:rsidRDefault="00591915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«О  бюджете </w:t>
      </w:r>
      <w:proofErr w:type="gramStart"/>
      <w:r w:rsidRPr="00D609D7">
        <w:rPr>
          <w:sz w:val="26"/>
          <w:szCs w:val="26"/>
        </w:rPr>
        <w:t>Пригородного</w:t>
      </w:r>
      <w:proofErr w:type="gramEnd"/>
    </w:p>
    <w:p w:rsidR="00591915" w:rsidRPr="00D609D7" w:rsidRDefault="00591915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сельского поселения на 2023 год и </w:t>
      </w:r>
      <w:proofErr w:type="gramStart"/>
      <w:r w:rsidRPr="00D609D7">
        <w:rPr>
          <w:sz w:val="26"/>
          <w:szCs w:val="26"/>
        </w:rPr>
        <w:t>на</w:t>
      </w:r>
      <w:proofErr w:type="gramEnd"/>
    </w:p>
    <w:p w:rsidR="00591915" w:rsidRPr="00D609D7" w:rsidRDefault="00591915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плановый период 2024 и 2025 годов»</w:t>
      </w:r>
    </w:p>
    <w:p w:rsidR="009D30F5" w:rsidRPr="00D609D7" w:rsidRDefault="00591915" w:rsidP="00591915">
      <w:pPr>
        <w:pStyle w:val="a3"/>
        <w:ind w:left="0"/>
        <w:jc w:val="center"/>
        <w:rPr>
          <w:sz w:val="26"/>
          <w:szCs w:val="26"/>
        </w:rPr>
      </w:pPr>
      <w:r w:rsidRPr="00D609D7">
        <w:rPr>
          <w:sz w:val="26"/>
          <w:szCs w:val="26"/>
        </w:rPr>
        <w:t>Поступление доходов муниципального бюджета по кодам видов доходов, подвидов доходов на 2023 год и на плановый период 2024 и 2025 годов.</w:t>
      </w:r>
    </w:p>
    <w:p w:rsidR="00591915" w:rsidRPr="00D609D7" w:rsidRDefault="00591915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221"/>
        <w:gridCol w:w="1456"/>
        <w:gridCol w:w="1584"/>
        <w:gridCol w:w="1456"/>
      </w:tblGrid>
      <w:tr w:rsidR="00F46B6F" w:rsidRPr="00F46B6F" w:rsidTr="00F46B6F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Сумма (тыс. </w:t>
            </w:r>
            <w:proofErr w:type="spellStart"/>
            <w:r w:rsidRPr="00F46B6F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F46B6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Сумма на плановый период (тыс. </w:t>
            </w:r>
            <w:proofErr w:type="spellStart"/>
            <w:r w:rsidRPr="00F46B6F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F46B6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46B6F" w:rsidRPr="00F46B6F" w:rsidTr="00F46B6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2023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2024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2025 г</w:t>
            </w:r>
          </w:p>
        </w:tc>
      </w:tr>
      <w:tr w:rsidR="00F46B6F" w:rsidRPr="00F46B6F" w:rsidTr="00F46B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46B6F" w:rsidRPr="00F46B6F" w:rsidTr="00F46B6F">
        <w:trPr>
          <w:trHeight w:val="46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000 8 50 00000 00 0000 000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45 772,7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32 470,2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23 181,8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12 712,0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13 453,0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15 993,0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2 703,0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3141,0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2 703,0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3141,0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2 703,0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2921,0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3141,0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2 167,0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2363,0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000 1 05 03000 01 0000 110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2 167,0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2363,0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2 167,0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2263,0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2363,0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7 375,0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7801,0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1855,0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1 705,0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1778,0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1855,0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000 1 06 06000 00 0000 110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5 670,0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6023,0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8165,0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000 1 06 06030 03 0000 11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4929,0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5282,0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7218,0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4 929,0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5282,0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7218,0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000 1 06 06040 00 0000 110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947,0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947,0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000 1 08 04000 01 0000 110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000 1 08 04020 01 0000 110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29,0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000 1 11 05000 00 0000 120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spacing w:after="240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000 1 11 05075 10 0000 120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413,0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413,0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413,0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000 1 17 00000 00 0000 000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000 2 00 00000 00 0000 000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33 060,7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19 017,2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7 188,8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33 060,7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19 017,2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7 188,8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1 339,3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1 176,3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1 220,5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000 2 02 15001 00 0000 150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1 113,1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967,6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1 113,1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967,6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000 2 02 16001 00 0000 150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252,9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000 2 02 16001 10 0000 150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252,9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000 2 02 25555 00 0000 150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6 100,0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000 2 02 25555 10 0000 150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000 2 02 30000 00 0000 150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000 2 02 35118 00 0000 150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000 2 02 40000 00 0000 150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31 438,2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11 444,7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5 661,5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000 2 02 40014 00 0000 150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1 090,4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Межбюджетные трансферты, передав</w:t>
            </w:r>
            <w:r>
              <w:rPr>
                <w:rFonts w:ascii="Times New Roman" w:hAnsi="Times New Roman" w:cs="Times New Roman"/>
              </w:rPr>
              <w:t>а</w:t>
            </w:r>
            <w:r w:rsidRPr="00F46B6F">
              <w:rPr>
                <w:rFonts w:ascii="Times New Roman" w:hAnsi="Times New Roman" w:cs="Times New Roman"/>
              </w:rPr>
              <w:t>емые бюджетам сельских поселений из бюджетов муниципальных районов на осуществление части полномочи</w:t>
            </w:r>
            <w:r>
              <w:rPr>
                <w:rFonts w:ascii="Times New Roman" w:hAnsi="Times New Roman" w:cs="Times New Roman"/>
              </w:rPr>
              <w:t xml:space="preserve">й по решению вопросов местного </w:t>
            </w:r>
            <w:r w:rsidRPr="00F46B6F">
              <w:rPr>
                <w:rFonts w:ascii="Times New Roman" w:hAnsi="Times New Roman" w:cs="Times New Roman"/>
              </w:rPr>
              <w:t xml:space="preserve">значения в </w:t>
            </w:r>
            <w:r w:rsidRPr="00F46B6F">
              <w:rPr>
                <w:rFonts w:ascii="Times New Roman" w:hAnsi="Times New Roman" w:cs="Times New Roman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899,2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000 2 02 49999 00 0000 150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30539,0298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10468,58624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4571,08624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</w:t>
            </w:r>
            <w:r w:rsidRPr="00F46B6F">
              <w:rPr>
                <w:rFonts w:ascii="Times New Roman" w:hAnsi="Times New Roman" w:cs="Times New Roman"/>
              </w:rPr>
              <w:br/>
              <w:t>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30539,0298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10468,58624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4571,0862</w:t>
            </w:r>
          </w:p>
        </w:tc>
      </w:tr>
    </w:tbl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Pr="00D609D7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5D63CC" w:rsidRDefault="005D63CC" w:rsidP="00591915">
      <w:pPr>
        <w:pStyle w:val="a3"/>
        <w:ind w:left="0"/>
        <w:jc w:val="left"/>
        <w:rPr>
          <w:sz w:val="24"/>
          <w:szCs w:val="24"/>
        </w:rPr>
      </w:pPr>
    </w:p>
    <w:p w:rsidR="00D609D7" w:rsidRDefault="00D609D7" w:rsidP="00591915">
      <w:pPr>
        <w:pStyle w:val="a3"/>
        <w:ind w:left="0"/>
        <w:jc w:val="left"/>
        <w:rPr>
          <w:sz w:val="24"/>
          <w:szCs w:val="24"/>
        </w:rPr>
      </w:pPr>
    </w:p>
    <w:p w:rsidR="00D609D7" w:rsidRDefault="00D609D7" w:rsidP="00591915">
      <w:pPr>
        <w:pStyle w:val="a3"/>
        <w:ind w:left="0"/>
        <w:jc w:val="left"/>
        <w:rPr>
          <w:sz w:val="24"/>
          <w:szCs w:val="24"/>
        </w:rPr>
      </w:pPr>
    </w:p>
    <w:p w:rsidR="00D609D7" w:rsidRPr="00D609D7" w:rsidRDefault="00D609D7" w:rsidP="00591915">
      <w:pPr>
        <w:pStyle w:val="a3"/>
        <w:ind w:left="0"/>
        <w:jc w:val="left"/>
        <w:rPr>
          <w:sz w:val="24"/>
          <w:szCs w:val="24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5D63CC" w:rsidRPr="00D609D7" w:rsidRDefault="005D63CC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lastRenderedPageBreak/>
        <w:t>Приложение № 3</w:t>
      </w:r>
    </w:p>
    <w:p w:rsidR="005D63CC" w:rsidRPr="00D609D7" w:rsidRDefault="005D63CC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к решению Совета </w:t>
      </w:r>
      <w:proofErr w:type="gramStart"/>
      <w:r w:rsidRPr="00D609D7">
        <w:rPr>
          <w:sz w:val="26"/>
          <w:szCs w:val="26"/>
        </w:rPr>
        <w:t>народных</w:t>
      </w:r>
      <w:proofErr w:type="gramEnd"/>
    </w:p>
    <w:p w:rsidR="005D63CC" w:rsidRPr="00D609D7" w:rsidRDefault="005D63CC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депутатов от 28.12.2022 г. №142</w:t>
      </w:r>
    </w:p>
    <w:p w:rsidR="005D63CC" w:rsidRPr="00D609D7" w:rsidRDefault="005D63CC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«О  бюджете </w:t>
      </w:r>
      <w:proofErr w:type="gramStart"/>
      <w:r w:rsidRPr="00D609D7">
        <w:rPr>
          <w:sz w:val="26"/>
          <w:szCs w:val="26"/>
        </w:rPr>
        <w:t>Пригородного</w:t>
      </w:r>
      <w:proofErr w:type="gramEnd"/>
    </w:p>
    <w:p w:rsidR="005D63CC" w:rsidRPr="00D609D7" w:rsidRDefault="005D63CC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сельского поселения на 2023 год и </w:t>
      </w:r>
      <w:proofErr w:type="gramStart"/>
      <w:r w:rsidRPr="00D609D7">
        <w:rPr>
          <w:sz w:val="26"/>
          <w:szCs w:val="26"/>
        </w:rPr>
        <w:t>на</w:t>
      </w:r>
      <w:proofErr w:type="gramEnd"/>
    </w:p>
    <w:p w:rsidR="005D63CC" w:rsidRDefault="005D63CC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плановый период 2024 и 2025 годов»</w:t>
      </w:r>
    </w:p>
    <w:p w:rsidR="00092F4A" w:rsidRPr="00D609D7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092F4A">
      <w:pPr>
        <w:pStyle w:val="a3"/>
        <w:ind w:left="0"/>
        <w:jc w:val="center"/>
        <w:rPr>
          <w:sz w:val="26"/>
          <w:szCs w:val="26"/>
        </w:rPr>
      </w:pPr>
      <w:r w:rsidRPr="00092F4A">
        <w:rPr>
          <w:sz w:val="26"/>
          <w:szCs w:val="26"/>
        </w:rPr>
        <w:t>Ведомственная структура расходов бюджета поселения на 2023 год и на плановый период 2024 и 2025 годов</w:t>
      </w:r>
      <w:r w:rsidR="00F46B6F">
        <w:rPr>
          <w:sz w:val="26"/>
          <w:szCs w:val="26"/>
        </w:rPr>
        <w:t>.</w:t>
      </w:r>
    </w:p>
    <w:p w:rsidR="00F46B6F" w:rsidRDefault="00F46B6F" w:rsidP="00092F4A">
      <w:pPr>
        <w:pStyle w:val="a3"/>
        <w:ind w:left="0"/>
        <w:jc w:val="center"/>
        <w:rPr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733"/>
        <w:gridCol w:w="456"/>
        <w:gridCol w:w="523"/>
        <w:gridCol w:w="1623"/>
        <w:gridCol w:w="576"/>
        <w:gridCol w:w="996"/>
        <w:gridCol w:w="996"/>
        <w:gridCol w:w="996"/>
      </w:tblGrid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B6F">
              <w:rPr>
                <w:rFonts w:ascii="Times New Roman" w:hAnsi="Times New Roman" w:cs="Times New Roman"/>
              </w:rPr>
              <w:t>ГРБс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B6F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Сумма (</w:t>
            </w:r>
            <w:proofErr w:type="spellStart"/>
            <w:r w:rsidRPr="00F46B6F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F46B6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46B6F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F46B6F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45772,7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32104,5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22321,1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45772,7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32104,5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22321,1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7772,4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7278,1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 на обеспечение функций исполнительно-</w:t>
            </w:r>
            <w:proofErr w:type="spellStart"/>
            <w:r w:rsidRPr="00F46B6F">
              <w:rPr>
                <w:rFonts w:ascii="Times New Roman" w:hAnsi="Times New Roman" w:cs="Times New Roman"/>
              </w:rPr>
              <w:t>рапорядительного</w:t>
            </w:r>
            <w:proofErr w:type="spellEnd"/>
            <w:r w:rsidRPr="00F46B6F">
              <w:rPr>
                <w:rFonts w:ascii="Times New Roman" w:hAnsi="Times New Roman" w:cs="Times New Roman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5891,8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Муниципальная программа "Управление муниципальными финансами  </w:t>
            </w:r>
            <w:r w:rsidRPr="00F46B6F">
              <w:rPr>
                <w:rFonts w:ascii="Times New Roman" w:hAnsi="Times New Roman" w:cs="Times New Roman"/>
                <w:bCs/>
              </w:rPr>
              <w:lastRenderedPageBreak/>
              <w:t>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5891,8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5891,8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5026,6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5779,8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3901,4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4298,5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1481,3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112,0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112,0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290,2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16,6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Муниципальная программа "Обеспечение доступного и комфортного </w:t>
            </w:r>
            <w:r w:rsidRPr="00F46B6F">
              <w:rPr>
                <w:rFonts w:ascii="Times New Roman" w:hAnsi="Times New Roman" w:cs="Times New Roman"/>
                <w:bCs/>
              </w:rPr>
              <w:lastRenderedPageBreak/>
              <w:t>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1040,4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я(</w:t>
            </w:r>
            <w:proofErr w:type="gramEnd"/>
            <w:r w:rsidRPr="00F46B6F">
              <w:rPr>
                <w:rFonts w:ascii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1040,4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4450,0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обеспечению ремонта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01 3 02 91290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F46B6F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4450,0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"Развитие градостроительной деятельности"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01 4 01 00000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01 4 01 98460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1667,2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6779,0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1355,0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Обеспечение мероприятий по капитальному ремонту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 xml:space="preserve">общего имущества </w:t>
            </w:r>
            <w:proofErr w:type="gramStart"/>
            <w:r w:rsidRPr="00F46B6F">
              <w:rPr>
                <w:rFonts w:ascii="Times New Roman" w:hAnsi="Times New Roman" w:cs="Times New Roman"/>
              </w:rPr>
              <w:t>в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6680,0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6680,0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6680,0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1539,2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1055,0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313,9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Софинансирование расходных обязательств</w:t>
            </w:r>
            <w:proofErr w:type="gramStart"/>
            <w:r w:rsidRPr="00F46B6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191,1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на реализацию  проектов по поддержке местных инициатив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благоустройству  мест массового отдыха  населени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я(</w:t>
            </w:r>
            <w:proofErr w:type="gramEnd"/>
            <w:r w:rsidRPr="00F46B6F">
              <w:rPr>
                <w:rFonts w:ascii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S5555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озеленение (Закупка товаров, работ и </w:t>
            </w:r>
            <w:r w:rsidRPr="00F46B6F">
              <w:rPr>
                <w:rFonts w:ascii="Times New Roman" w:hAnsi="Times New Roman" w:cs="Times New Roman"/>
              </w:rPr>
              <w:lastRenderedPageBreak/>
              <w:t>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реконструкцию котельной и теплотрассы (За</w:t>
            </w:r>
            <w:r>
              <w:rPr>
                <w:rFonts w:ascii="Times New Roman" w:hAnsi="Times New Roman" w:cs="Times New Roman"/>
              </w:rPr>
              <w:t>к</w:t>
            </w:r>
            <w:r w:rsidRPr="00F46B6F">
              <w:rPr>
                <w:rFonts w:ascii="Times New Roman" w:hAnsi="Times New Roman" w:cs="Times New Roman"/>
              </w:rPr>
              <w:t>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Софинансирование мероприятий на организацию системы раздельного накопления твердых коммунальных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>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S8000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Содержание мес</w:t>
            </w:r>
            <w:proofErr w:type="gramStart"/>
            <w:r w:rsidRPr="00F46B6F">
              <w:rPr>
                <w:rFonts w:ascii="Times New Roman" w:hAnsi="Times New Roman" w:cs="Times New Roman"/>
              </w:rPr>
              <w:t>т(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площадок) накопления ТКО на территории поселения </w:t>
            </w:r>
            <w:r w:rsidRPr="00F46B6F">
              <w:rPr>
                <w:rFonts w:ascii="Times New Roman" w:hAnsi="Times New Roman" w:cs="Times New Roman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Расходы на мероприятия направленные на 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L5760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2232,4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6B6F">
              <w:rPr>
                <w:rFonts w:ascii="Times New Roman" w:hAnsi="Times New Roman" w:cs="Times New Roman"/>
                <w:bCs/>
              </w:rPr>
              <w:t>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1081,9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1449,3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B6F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 направленные на реализацию мероприятий областной адресной программы капитального ремонта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S8750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19984,5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обеспечение деятельности (оказание услуг)  подведомственных учреждений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5897,5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обеспечение деятельности (оказание услуг)  подведомственных учреждений софинансирование 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F46B6F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4856,2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4856,2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4856,2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й(</w:t>
            </w:r>
            <w:proofErr w:type="gramEnd"/>
            <w:r w:rsidRPr="00F46B6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02 1 03 00590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Межбюджетные трансферты бюджетам муниципального района </w:t>
            </w:r>
            <w:proofErr w:type="gramStart"/>
            <w:r w:rsidRPr="00F46B6F">
              <w:rPr>
                <w:rFonts w:ascii="Times New Roman" w:hAnsi="Times New Roman" w:cs="Times New Roman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88,30</w:t>
            </w:r>
          </w:p>
        </w:tc>
      </w:tr>
    </w:tbl>
    <w:p w:rsidR="00092F4A" w:rsidRDefault="00092F4A" w:rsidP="00092F4A">
      <w:pPr>
        <w:pStyle w:val="a3"/>
        <w:ind w:left="0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092F4A" w:rsidRDefault="00092F4A" w:rsidP="00D609D7">
      <w:pPr>
        <w:pStyle w:val="a3"/>
        <w:ind w:left="9639"/>
        <w:jc w:val="left"/>
        <w:rPr>
          <w:sz w:val="26"/>
          <w:szCs w:val="26"/>
        </w:rPr>
      </w:pPr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lastRenderedPageBreak/>
        <w:t>Приложение № 4</w:t>
      </w:r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к решению Совета </w:t>
      </w:r>
      <w:proofErr w:type="gramStart"/>
      <w:r w:rsidRPr="00D609D7">
        <w:rPr>
          <w:sz w:val="26"/>
          <w:szCs w:val="26"/>
        </w:rPr>
        <w:t>народных</w:t>
      </w:r>
      <w:proofErr w:type="gramEnd"/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депутатов от 28.12.2022 г. №142</w:t>
      </w:r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«О  бюджете </w:t>
      </w:r>
      <w:proofErr w:type="gramStart"/>
      <w:r w:rsidRPr="00D609D7">
        <w:rPr>
          <w:sz w:val="26"/>
          <w:szCs w:val="26"/>
        </w:rPr>
        <w:t>Пригородного</w:t>
      </w:r>
      <w:proofErr w:type="gramEnd"/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сельского поселения на 2023 год и </w:t>
      </w:r>
      <w:proofErr w:type="gramStart"/>
      <w:r w:rsidRPr="00D609D7">
        <w:rPr>
          <w:sz w:val="26"/>
          <w:szCs w:val="26"/>
        </w:rPr>
        <w:t>на</w:t>
      </w:r>
      <w:proofErr w:type="gramEnd"/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плановый период 2024 и 2025 годов»</w:t>
      </w:r>
    </w:p>
    <w:p w:rsidR="00092F4A" w:rsidRDefault="00956ECD" w:rsidP="00092F4A">
      <w:pPr>
        <w:pStyle w:val="a3"/>
        <w:ind w:left="0"/>
        <w:jc w:val="center"/>
        <w:rPr>
          <w:sz w:val="26"/>
          <w:szCs w:val="26"/>
        </w:rPr>
      </w:pPr>
      <w:r w:rsidRPr="00D609D7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D609D7">
        <w:rPr>
          <w:sz w:val="26"/>
          <w:szCs w:val="26"/>
        </w:rPr>
        <w:t>видов расходов классификации расходов бюджета</w:t>
      </w:r>
      <w:proofErr w:type="gramEnd"/>
      <w:r w:rsidRPr="00D609D7">
        <w:rPr>
          <w:sz w:val="26"/>
          <w:szCs w:val="26"/>
        </w:rPr>
        <w:t xml:space="preserve"> на 2023 год и на плановый период 2024 и 2025 годов.</w:t>
      </w:r>
    </w:p>
    <w:p w:rsidR="00D609D7" w:rsidRDefault="00092F4A" w:rsidP="00092F4A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09D7" w:rsidRDefault="00D609D7" w:rsidP="00956ECD">
      <w:pPr>
        <w:pStyle w:val="a3"/>
        <w:ind w:left="10490"/>
        <w:jc w:val="left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  <w:gridCol w:w="456"/>
        <w:gridCol w:w="523"/>
        <w:gridCol w:w="1623"/>
        <w:gridCol w:w="576"/>
        <w:gridCol w:w="996"/>
        <w:gridCol w:w="996"/>
        <w:gridCol w:w="996"/>
      </w:tblGrid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B6F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СУММА   (</w:t>
            </w:r>
            <w:proofErr w:type="spellStart"/>
            <w:r w:rsidRPr="00F46B6F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F46B6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46B6F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F46B6F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6B6F" w:rsidRPr="00F46B6F" w:rsidRDefault="00F46B6F" w:rsidP="00F46B6F">
            <w:pPr>
              <w:jc w:val="center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В с е </w:t>
            </w:r>
            <w:proofErr w:type="gramStart"/>
            <w:r w:rsidRPr="00F46B6F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F46B6F">
              <w:rPr>
                <w:rFonts w:ascii="Times New Roman" w:hAnsi="Times New Roman" w:cs="Times New Roman"/>
                <w:bCs/>
              </w:rPr>
              <w:t xml:space="preserve">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45772,7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32104,5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22321,1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45772,7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32104,5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22321,1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7772,4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7278,1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 на обеспечение функций исполнительно-</w:t>
            </w:r>
            <w:proofErr w:type="spellStart"/>
            <w:r w:rsidRPr="00F46B6F">
              <w:rPr>
                <w:rFonts w:ascii="Times New Roman" w:hAnsi="Times New Roman" w:cs="Times New Roman"/>
              </w:rPr>
              <w:t>рапорядительного</w:t>
            </w:r>
            <w:proofErr w:type="spellEnd"/>
            <w:r w:rsidRPr="00F46B6F">
              <w:rPr>
                <w:rFonts w:ascii="Times New Roman" w:hAnsi="Times New Roman" w:cs="Times New Roman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1286,3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</w:t>
            </w:r>
            <w:r w:rsidRPr="00F46B6F">
              <w:rPr>
                <w:rFonts w:ascii="Times New Roman" w:hAnsi="Times New Roman" w:cs="Times New Roman"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5891,8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5891,8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6483,4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5891,8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5026,6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5779,8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3901,4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4117,0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4298,5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1481,3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деятельности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112,0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112,0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306,8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290,2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16,6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421,0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</w:t>
            </w:r>
            <w:r w:rsidR="00E63AF1"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"Благоустройство населенных пунктов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Расходы на обеспечение мероприятий по профилактике терроризма и </w:t>
            </w:r>
            <w:r w:rsidRPr="00F46B6F">
              <w:rPr>
                <w:rFonts w:ascii="Times New Roman" w:hAnsi="Times New Roman" w:cs="Times New Roman"/>
              </w:rPr>
              <w:lastRenderedPageBreak/>
              <w:t>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396,0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F46B6F">
              <w:rPr>
                <w:rFonts w:ascii="Times New Roman" w:hAnsi="Times New Roman" w:cs="Times New Roman"/>
                <w:bCs/>
              </w:rPr>
              <w:t>ремонта</w:t>
            </w:r>
            <w:proofErr w:type="gramEnd"/>
            <w:r w:rsidRPr="00F46B6F">
              <w:rPr>
                <w:rFonts w:ascii="Times New Roman" w:hAnsi="Times New Roman" w:cs="Times New Roman"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1040,4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я(</w:t>
            </w:r>
            <w:proofErr w:type="gramEnd"/>
            <w:r w:rsidRPr="00F46B6F">
              <w:rPr>
                <w:rFonts w:ascii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1040,4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4450,0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обеспечению ремонта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01 3 02 91290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F46B6F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4450,0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"Развитие градостроительной деятельности"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01 4 01 00000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развитию градостроительной деятельности (Закупка товаров, услуг и работ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01 4 01 98460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1667,2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6779,0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1355,0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r w:rsidRPr="00F46B6F">
              <w:rPr>
                <w:rFonts w:ascii="Times New Roman" w:hAnsi="Times New Roman" w:cs="Times New Roman"/>
                <w:bCs/>
              </w:rPr>
              <w:lastRenderedPageBreak/>
              <w:t>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Подпрограмма "Создание условий для комфортного проживания граждан на террит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F46B6F">
              <w:rPr>
                <w:rFonts w:ascii="Times New Roman" w:hAnsi="Times New Roman" w:cs="Times New Roman"/>
                <w:bCs/>
              </w:rPr>
              <w:t>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Обеспечение мероприятий по капитальному ремонту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 xml:space="preserve">общего имущества </w:t>
            </w:r>
            <w:proofErr w:type="gramStart"/>
            <w:r w:rsidRPr="00F46B6F">
              <w:rPr>
                <w:rFonts w:ascii="Times New Roman" w:hAnsi="Times New Roman" w:cs="Times New Roman"/>
              </w:rPr>
              <w:t>в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6680,0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6680,0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6680,0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1065,0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"Благоустройство населенных пунктов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1539,2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1055,0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Софинансирование расходных обязательств</w:t>
            </w:r>
            <w:proofErr w:type="gramStart"/>
            <w:r w:rsidRPr="00F46B6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F46B6F">
              <w:rPr>
                <w:rFonts w:ascii="Times New Roman" w:hAnsi="Times New Roman" w:cs="Times New Roman"/>
              </w:rPr>
              <w:t>ероприятия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191,1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на реализацию  проектов по поддержке местных инициатив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313,9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благоустройству  мест массового отдыха  населени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я(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Закупка </w:t>
            </w:r>
            <w:r w:rsidRPr="00F46B6F">
              <w:rPr>
                <w:rFonts w:ascii="Times New Roman" w:hAnsi="Times New Roman" w:cs="Times New Roman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250,0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S5555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"Содействие энергосбережению и повышению энергоэффективности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70,0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3620,2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lastRenderedPageBreak/>
              <w:t>Софинансирование мероприятий на организацию системы раздельного накопления твердых коммунальных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>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S8000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Содержание мес</w:t>
            </w:r>
            <w:proofErr w:type="gramStart"/>
            <w:r w:rsidRPr="00F46B6F">
              <w:rPr>
                <w:rFonts w:ascii="Times New Roman" w:hAnsi="Times New Roman" w:cs="Times New Roman"/>
              </w:rPr>
              <w:t>т(</w:t>
            </w:r>
            <w:proofErr w:type="gramEnd"/>
            <w:r w:rsidRPr="00F46B6F">
              <w:rPr>
                <w:rFonts w:ascii="Times New Roman" w:hAnsi="Times New Roman" w:cs="Times New Roman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01 1 01 99020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мероприятия направленные на 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 1 02 L5760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2232,4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6B6F">
              <w:rPr>
                <w:rFonts w:ascii="Times New Roman" w:hAnsi="Times New Roman" w:cs="Times New Roman"/>
                <w:bCs/>
              </w:rPr>
              <w:t>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970,1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1081,9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1449,3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proofErr w:type="gramStart"/>
            <w:r w:rsidRPr="00F46B6F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направленные на реализацию мероприятий областной адресной программы капитального ремонта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S8750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19984,5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направленные на обеспечение деятельности (оказание услуг)  подведомственных учреждени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й(</w:t>
            </w:r>
            <w:proofErr w:type="gramEnd"/>
            <w:r w:rsidRPr="00F46B6F">
              <w:rPr>
                <w:rFonts w:ascii="Times New Roman" w:hAnsi="Times New Roman" w:cs="Times New Roman"/>
              </w:rPr>
              <w:t>Материально-техническое обеспечение дома культуры)(Закупка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5897,5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Расходы направленные на обеспечение деятельности (оказание услуг)  подведомственных учреждений </w:t>
            </w:r>
            <w:proofErr w:type="spellStart"/>
            <w:r w:rsidRPr="00F46B6F">
              <w:rPr>
                <w:rFonts w:ascii="Times New Roman" w:hAnsi="Times New Roman" w:cs="Times New Roman"/>
              </w:rPr>
              <w:t>cофинансирование</w:t>
            </w:r>
            <w:proofErr w:type="spellEnd"/>
            <w:r w:rsidRPr="00F46B6F">
              <w:rPr>
                <w:rFonts w:ascii="Times New Roman" w:hAnsi="Times New Roman" w:cs="Times New Roman"/>
              </w:rPr>
              <w:t xml:space="preserve"> (Материально-техническое обеспечение дома культуры</w:t>
            </w:r>
            <w:proofErr w:type="gramStart"/>
            <w:r w:rsidRPr="00F46B6F">
              <w:rPr>
                <w:rFonts w:ascii="Times New Roman" w:hAnsi="Times New Roman" w:cs="Times New Roman"/>
              </w:rPr>
              <w:t>)(</w:t>
            </w:r>
            <w:proofErr w:type="gramEnd"/>
            <w:r w:rsidRPr="00F46B6F">
              <w:rPr>
                <w:rFonts w:ascii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F46B6F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4856,2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4856,2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4856,2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й(</w:t>
            </w:r>
            <w:proofErr w:type="gramEnd"/>
            <w:r w:rsidRPr="00F46B6F">
              <w:rPr>
                <w:rFonts w:ascii="Times New Roman" w:hAnsi="Times New Roman" w:cs="Times New Roman"/>
              </w:rPr>
              <w:t>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81,0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F46B6F">
              <w:rPr>
                <w:rFonts w:ascii="Times New Roman" w:hAnsi="Times New Roman" w:cs="Times New Roman"/>
              </w:rPr>
              <w:t>й(</w:t>
            </w:r>
            <w:proofErr w:type="gramEnd"/>
            <w:r w:rsidRPr="00F46B6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02 1 03 00590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590,0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B6F">
              <w:rPr>
                <w:rFonts w:ascii="Times New Roman" w:hAnsi="Times New Roman" w:cs="Times New Roman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405,0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46B6F">
              <w:rPr>
                <w:rFonts w:ascii="Times New Roman" w:hAnsi="Times New Roman" w:cs="Times New Roman"/>
                <w:bCs/>
              </w:rPr>
              <w:t>88,3</w:t>
            </w:r>
          </w:p>
        </w:tc>
      </w:tr>
      <w:tr w:rsidR="00F46B6F" w:rsidRPr="00F46B6F" w:rsidTr="00F46B6F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 xml:space="preserve">Межбюджетные трансферты бюджетам муниципального района </w:t>
            </w:r>
            <w:proofErr w:type="gramStart"/>
            <w:r w:rsidRPr="00F46B6F">
              <w:rPr>
                <w:rFonts w:ascii="Times New Roman" w:hAnsi="Times New Roman" w:cs="Times New Roman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46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03 2 02 97580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6B6F" w:rsidRPr="00F46B6F" w:rsidRDefault="00F46B6F" w:rsidP="00F46B6F">
            <w:pPr>
              <w:jc w:val="right"/>
              <w:rPr>
                <w:rFonts w:ascii="Times New Roman" w:hAnsi="Times New Roman" w:cs="Times New Roman"/>
              </w:rPr>
            </w:pPr>
            <w:r w:rsidRPr="00F46B6F">
              <w:rPr>
                <w:rFonts w:ascii="Times New Roman" w:hAnsi="Times New Roman" w:cs="Times New Roman"/>
              </w:rPr>
              <w:t>88,3</w:t>
            </w:r>
          </w:p>
        </w:tc>
      </w:tr>
    </w:tbl>
    <w:p w:rsidR="00D609D7" w:rsidRPr="00D609D7" w:rsidRDefault="00D609D7" w:rsidP="00956ECD">
      <w:pPr>
        <w:pStyle w:val="a3"/>
        <w:ind w:left="10490"/>
        <w:jc w:val="left"/>
        <w:rPr>
          <w:sz w:val="24"/>
          <w:szCs w:val="24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F46B6F" w:rsidRDefault="00F46B6F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AB0256" w:rsidRDefault="00AB0256" w:rsidP="00D609D7">
      <w:pPr>
        <w:pStyle w:val="a3"/>
        <w:ind w:left="9639"/>
        <w:jc w:val="left"/>
        <w:rPr>
          <w:sz w:val="26"/>
          <w:szCs w:val="26"/>
        </w:rPr>
      </w:pPr>
    </w:p>
    <w:p w:rsidR="0012414D" w:rsidRDefault="0012414D" w:rsidP="00D609D7">
      <w:pPr>
        <w:pStyle w:val="a3"/>
        <w:ind w:left="9639"/>
        <w:jc w:val="left"/>
        <w:rPr>
          <w:sz w:val="26"/>
          <w:szCs w:val="26"/>
        </w:rPr>
      </w:pPr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lastRenderedPageBreak/>
        <w:t>Приложение № 5</w:t>
      </w:r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к решению Совета </w:t>
      </w:r>
      <w:proofErr w:type="gramStart"/>
      <w:r w:rsidRPr="00D609D7">
        <w:rPr>
          <w:sz w:val="26"/>
          <w:szCs w:val="26"/>
        </w:rPr>
        <w:t>народных</w:t>
      </w:r>
      <w:proofErr w:type="gramEnd"/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депутатов от 28.12.2022 г. №142</w:t>
      </w:r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«О  бюджете </w:t>
      </w:r>
      <w:proofErr w:type="gramStart"/>
      <w:r w:rsidRPr="00D609D7">
        <w:rPr>
          <w:sz w:val="26"/>
          <w:szCs w:val="26"/>
        </w:rPr>
        <w:t>Пригородного</w:t>
      </w:r>
      <w:proofErr w:type="gramEnd"/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сельского поселения на 2023 год и </w:t>
      </w:r>
      <w:proofErr w:type="gramStart"/>
      <w:r w:rsidRPr="00D609D7">
        <w:rPr>
          <w:sz w:val="26"/>
          <w:szCs w:val="26"/>
        </w:rPr>
        <w:t>на</w:t>
      </w:r>
      <w:proofErr w:type="gramEnd"/>
    </w:p>
    <w:p w:rsidR="00956ECD" w:rsidRPr="00D609D7" w:rsidRDefault="00956ECD" w:rsidP="00D609D7">
      <w:pPr>
        <w:pStyle w:val="a3"/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плановый период 2024 и 2025 годов»</w:t>
      </w:r>
    </w:p>
    <w:p w:rsidR="00956ECD" w:rsidRPr="00D609D7" w:rsidRDefault="00956ECD" w:rsidP="00956ECD">
      <w:pPr>
        <w:pStyle w:val="a3"/>
        <w:ind w:left="0"/>
        <w:jc w:val="center"/>
        <w:rPr>
          <w:sz w:val="26"/>
          <w:szCs w:val="26"/>
        </w:rPr>
      </w:pPr>
    </w:p>
    <w:p w:rsidR="00991CEF" w:rsidRPr="00D609D7" w:rsidRDefault="00956ECD" w:rsidP="00092F4A">
      <w:pPr>
        <w:pStyle w:val="a3"/>
        <w:ind w:left="0"/>
        <w:jc w:val="center"/>
        <w:rPr>
          <w:sz w:val="24"/>
          <w:szCs w:val="24"/>
        </w:rPr>
      </w:pPr>
      <w:r w:rsidRPr="00D609D7">
        <w:rPr>
          <w:sz w:val="26"/>
          <w:szCs w:val="26"/>
        </w:rPr>
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2023 год и на плановый период 2024 и 2025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29"/>
        <w:gridCol w:w="7605"/>
        <w:gridCol w:w="1716"/>
        <w:gridCol w:w="576"/>
        <w:gridCol w:w="456"/>
        <w:gridCol w:w="523"/>
        <w:gridCol w:w="996"/>
        <w:gridCol w:w="996"/>
        <w:gridCol w:w="996"/>
      </w:tblGrid>
      <w:tr w:rsidR="00E63AF1" w:rsidRPr="00E63AF1" w:rsidTr="00E63AF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63AF1">
              <w:rPr>
                <w:rFonts w:ascii="Times New Roman" w:hAnsi="Times New Roman" w:cs="Times New Roman"/>
              </w:rPr>
              <w:t>п</w:t>
            </w:r>
            <w:proofErr w:type="gramEnd"/>
            <w:r w:rsidRPr="00E63A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AF1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Сумма   (</w:t>
            </w:r>
            <w:proofErr w:type="spellStart"/>
            <w:r w:rsidRPr="00E63AF1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63AF1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63AF1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63AF1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9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45772,7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32104,5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22321,1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10982,6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12551,1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7241,4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5603,4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7095,0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1481,0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1451,0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396,0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313,9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270,0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Софинансирование расходных обязательств</w:t>
            </w:r>
            <w:proofErr w:type="gramStart"/>
            <w:r w:rsidRPr="00E63A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E63AF1">
              <w:rPr>
                <w:rFonts w:ascii="Times New Roman" w:hAnsi="Times New Roman" w:cs="Times New Roman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lastRenderedPageBreak/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191,1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Мероприятия по благоустройству  мест массового отдыха  населени</w:t>
            </w:r>
            <w:proofErr w:type="gramStart"/>
            <w:r w:rsidRPr="00E63AF1">
              <w:rPr>
                <w:rFonts w:ascii="Times New Roman" w:hAnsi="Times New Roman" w:cs="Times New Roman"/>
              </w:rPr>
              <w:t>я(</w:t>
            </w:r>
            <w:proofErr w:type="gramEnd"/>
            <w:r w:rsidRPr="00E63AF1">
              <w:rPr>
                <w:rFonts w:ascii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250,0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01 1 01 99020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6100,0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02 S5555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6100,0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AF1">
              <w:rPr>
                <w:rFonts w:ascii="Times New Roman" w:hAnsi="Times New Roman" w:cs="Times New Roman"/>
                <w:color w:val="000000"/>
              </w:rPr>
              <w:t>01 1 02 98720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Софинансирование мероприятий на организацию системы раздельного накопления твердых коммунальных </w:t>
            </w:r>
            <w:proofErr w:type="spellStart"/>
            <w:r w:rsidRPr="00E63AF1">
              <w:rPr>
                <w:rFonts w:ascii="Times New Roman" w:hAnsi="Times New Roman" w:cs="Times New Roman"/>
              </w:rPr>
              <w:t>отходовна</w:t>
            </w:r>
            <w:proofErr w:type="spellEnd"/>
            <w:r w:rsidRPr="00E63AF1">
              <w:rPr>
                <w:rFonts w:ascii="Times New Roman" w:hAnsi="Times New Roman" w:cs="Times New Roman"/>
              </w:rPr>
              <w:t xml:space="preserve"> территории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AF1">
              <w:rPr>
                <w:rFonts w:ascii="Times New Roman" w:hAnsi="Times New Roman" w:cs="Times New Roman"/>
                <w:color w:val="000000"/>
              </w:rPr>
              <w:t>01 1 02 S8000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 мероприятия направленные на обеспечение комплексного развития сельских территорий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AF1">
              <w:rPr>
                <w:rFonts w:ascii="Times New Roman" w:hAnsi="Times New Roman" w:cs="Times New Roman"/>
                <w:color w:val="000000"/>
              </w:rPr>
              <w:t>01 1 02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2232,4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Обеспечение мероприятий по </w:t>
            </w:r>
            <w:proofErr w:type="gramStart"/>
            <w:r w:rsidRPr="00E63AF1">
              <w:rPr>
                <w:rFonts w:ascii="Times New Roman" w:hAnsi="Times New Roman" w:cs="Times New Roman"/>
              </w:rPr>
              <w:t>капитальному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AF1">
              <w:rPr>
                <w:rFonts w:ascii="Times New Roman" w:hAnsi="Times New Roman" w:cs="Times New Roman"/>
              </w:rPr>
              <w:t>ремонтуобщего</w:t>
            </w:r>
            <w:proofErr w:type="spellEnd"/>
            <w:r w:rsidRPr="00E63AF1">
              <w:rPr>
                <w:rFonts w:ascii="Times New Roman" w:hAnsi="Times New Roman" w:cs="Times New Roman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270,0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70,0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lastRenderedPageBreak/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3AF1">
              <w:rPr>
                <w:rFonts w:ascii="Times New Roman" w:hAnsi="Times New Roman" w:cs="Times New Roman"/>
                <w:bCs/>
              </w:rPr>
              <w:t xml:space="preserve">"Совершенствование систем </w:t>
            </w:r>
            <w:proofErr w:type="gramStart"/>
            <w:r w:rsidRPr="00E63AF1">
              <w:rPr>
                <w:rFonts w:ascii="Times New Roman" w:hAnsi="Times New Roman" w:cs="Times New Roman"/>
                <w:bCs/>
              </w:rPr>
              <w:t>тепло-и</w:t>
            </w:r>
            <w:proofErr w:type="gramEnd"/>
            <w:r w:rsidRPr="00E63AF1">
              <w:rPr>
                <w:rFonts w:ascii="Times New Roman" w:hAnsi="Times New Roman" w:cs="Times New Roman"/>
                <w:bCs/>
              </w:rPr>
              <w:t xml:space="preserve">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01 2 03 98640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Подпрограмма "Осуществление дорожной деятельности в границах Пригородного сельского поселения Калачеевского м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E63AF1">
              <w:rPr>
                <w:rFonts w:ascii="Times New Roman" w:hAnsi="Times New Roman" w:cs="Times New Roman"/>
                <w:bCs/>
              </w:rPr>
              <w:t xml:space="preserve">ниципального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5299,2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5376,1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5490,4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926,1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1040,4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Мероприятия по обеспечению ремонта и </w:t>
            </w:r>
            <w:proofErr w:type="gramStart"/>
            <w:r w:rsidRPr="00E63AF1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926,1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1040,4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4450,0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4450,0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4450,0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E63AF1">
              <w:rPr>
                <w:rFonts w:ascii="Times New Roman" w:hAnsi="Times New Roman" w:cs="Times New Roman"/>
              </w:rPr>
              <w:t>я(</w:t>
            </w:r>
            <w:proofErr w:type="gramEnd"/>
            <w:r w:rsidRPr="00E63AF1">
              <w:rPr>
                <w:rFonts w:ascii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01 3 02 912900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E63AF1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4450,0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26047,8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12076,6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6791,5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26047,8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12076,6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6791,5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 xml:space="preserve">02 1 01 00000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25872,8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11966,6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6386,5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r w:rsidRPr="00E63AF1">
              <w:rPr>
                <w:rFonts w:ascii="Times New Roman" w:hAnsi="Times New Roman" w:cs="Times New Roman"/>
              </w:rPr>
              <w:lastRenderedPageBreak/>
              <w:t>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lastRenderedPageBreak/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970,1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1449,3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 направленные на реализацию мероприятий областной адресной программы капитального ремонта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 1 01 S8750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19984,5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направленные на обеспечение деятельности (оказание услуг)  подведомственных учреждений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5897,5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proofErr w:type="gramStart"/>
            <w:r w:rsidRPr="00E63AF1">
              <w:rPr>
                <w:rFonts w:ascii="Times New Roman" w:hAnsi="Times New Roman" w:cs="Times New Roman"/>
              </w:rPr>
              <w:t>Расходы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направленные на обеспечение деятельности (оказание услуг)  подведомственных учреждений софинансирование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E63AF1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4856,2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4856,2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4856,2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81,0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405,0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AF1">
              <w:rPr>
                <w:rFonts w:ascii="Times New Roman" w:hAnsi="Times New Roman" w:cs="Times New Roman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405,0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8742,3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8288,2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8742,3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8288,2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7500,4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6256,1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7066,1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 на обеспечение функций исполнительно-</w:t>
            </w:r>
            <w:proofErr w:type="spellStart"/>
            <w:r w:rsidRPr="00E63AF1">
              <w:rPr>
                <w:rFonts w:ascii="Times New Roman" w:hAnsi="Times New Roman" w:cs="Times New Roman"/>
              </w:rPr>
              <w:t>рапорядительного</w:t>
            </w:r>
            <w:proofErr w:type="spellEnd"/>
            <w:r w:rsidRPr="00E63AF1">
              <w:rPr>
                <w:rFonts w:ascii="Times New Roman" w:hAnsi="Times New Roman" w:cs="Times New Roman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</w:t>
            </w:r>
            <w:r w:rsidRPr="00E63AF1">
              <w:rPr>
                <w:rFonts w:ascii="Times New Roman" w:hAnsi="Times New Roman" w:cs="Times New Roman"/>
              </w:rPr>
              <w:lastRenderedPageBreak/>
              <w:t>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lastRenderedPageBreak/>
              <w:t>03 2 0192020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1229,5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1286,3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3901,4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4298,5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909,6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1481,3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1241,9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1220,7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1222,1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112,0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290,2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16,6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Расходы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AF1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25,0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590,0</w:t>
            </w:r>
          </w:p>
        </w:tc>
      </w:tr>
      <w:tr w:rsidR="00E63AF1" w:rsidRPr="00E63AF1" w:rsidTr="00E63AF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 xml:space="preserve">Межбюджетные трансферты бюджетам муниципального района </w:t>
            </w:r>
            <w:proofErr w:type="gramStart"/>
            <w:r w:rsidRPr="00E63AF1">
              <w:rPr>
                <w:rFonts w:ascii="Times New Roman" w:hAnsi="Times New Roman" w:cs="Times New Roman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3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03 3 02 97580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88,3</w:t>
            </w:r>
          </w:p>
        </w:tc>
      </w:tr>
    </w:tbl>
    <w:p w:rsidR="00991CEF" w:rsidRDefault="00991CEF" w:rsidP="00991CEF">
      <w:pPr>
        <w:pStyle w:val="a3"/>
        <w:ind w:left="10490"/>
        <w:jc w:val="left"/>
        <w:rPr>
          <w:sz w:val="24"/>
          <w:szCs w:val="24"/>
        </w:rPr>
      </w:pPr>
    </w:p>
    <w:p w:rsidR="00AB0256" w:rsidRPr="00D609D7" w:rsidRDefault="00AB0256" w:rsidP="00991CEF">
      <w:pPr>
        <w:pStyle w:val="a3"/>
        <w:ind w:left="10490"/>
        <w:jc w:val="left"/>
        <w:rPr>
          <w:sz w:val="24"/>
          <w:szCs w:val="24"/>
        </w:rPr>
        <w:sectPr w:rsidR="00AB0256" w:rsidRPr="00D609D7" w:rsidSect="009D30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91CEF" w:rsidRPr="00D609D7" w:rsidRDefault="00991CEF" w:rsidP="00D609D7">
      <w:pPr>
        <w:pStyle w:val="a3"/>
        <w:tabs>
          <w:tab w:val="left" w:pos="9498"/>
        </w:tabs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lastRenderedPageBreak/>
        <w:t>Приложение № 6</w:t>
      </w:r>
    </w:p>
    <w:p w:rsidR="00991CEF" w:rsidRPr="00D609D7" w:rsidRDefault="00991CEF" w:rsidP="00D609D7">
      <w:pPr>
        <w:pStyle w:val="a3"/>
        <w:tabs>
          <w:tab w:val="left" w:pos="9498"/>
        </w:tabs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к решению Совета </w:t>
      </w:r>
      <w:proofErr w:type="gramStart"/>
      <w:r w:rsidRPr="00D609D7">
        <w:rPr>
          <w:sz w:val="26"/>
          <w:szCs w:val="26"/>
        </w:rPr>
        <w:t>народных</w:t>
      </w:r>
      <w:proofErr w:type="gramEnd"/>
    </w:p>
    <w:p w:rsidR="00991CEF" w:rsidRPr="00D609D7" w:rsidRDefault="00991CEF" w:rsidP="00D609D7">
      <w:pPr>
        <w:pStyle w:val="a3"/>
        <w:tabs>
          <w:tab w:val="left" w:pos="9498"/>
        </w:tabs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депутатов от 28.12.2022 г. №142</w:t>
      </w:r>
    </w:p>
    <w:p w:rsidR="00991CEF" w:rsidRPr="00D609D7" w:rsidRDefault="00991CEF" w:rsidP="00D609D7">
      <w:pPr>
        <w:pStyle w:val="a3"/>
        <w:tabs>
          <w:tab w:val="left" w:pos="9498"/>
        </w:tabs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«О  бюджете </w:t>
      </w:r>
      <w:proofErr w:type="gramStart"/>
      <w:r w:rsidRPr="00D609D7">
        <w:rPr>
          <w:sz w:val="26"/>
          <w:szCs w:val="26"/>
        </w:rPr>
        <w:t>Пригородного</w:t>
      </w:r>
      <w:proofErr w:type="gramEnd"/>
    </w:p>
    <w:p w:rsidR="00991CEF" w:rsidRPr="00D609D7" w:rsidRDefault="00991CEF" w:rsidP="00D609D7">
      <w:pPr>
        <w:pStyle w:val="a3"/>
        <w:tabs>
          <w:tab w:val="left" w:pos="9498"/>
        </w:tabs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 xml:space="preserve">сельского поселения на 2023 год и </w:t>
      </w:r>
      <w:proofErr w:type="gramStart"/>
      <w:r w:rsidRPr="00D609D7">
        <w:rPr>
          <w:sz w:val="26"/>
          <w:szCs w:val="26"/>
        </w:rPr>
        <w:t>на</w:t>
      </w:r>
      <w:proofErr w:type="gramEnd"/>
    </w:p>
    <w:p w:rsidR="00991CEF" w:rsidRPr="00D609D7" w:rsidRDefault="00991CEF" w:rsidP="00D609D7">
      <w:pPr>
        <w:pStyle w:val="a3"/>
        <w:tabs>
          <w:tab w:val="left" w:pos="9498"/>
        </w:tabs>
        <w:ind w:left="9639"/>
        <w:jc w:val="left"/>
        <w:rPr>
          <w:sz w:val="26"/>
          <w:szCs w:val="26"/>
        </w:rPr>
      </w:pPr>
      <w:r w:rsidRPr="00D609D7">
        <w:rPr>
          <w:sz w:val="26"/>
          <w:szCs w:val="26"/>
        </w:rPr>
        <w:t>плановый период 2024 и 2025 годов»</w:t>
      </w:r>
    </w:p>
    <w:p w:rsidR="00991CEF" w:rsidRPr="00D609D7" w:rsidRDefault="00991CEF" w:rsidP="00991CEF">
      <w:pPr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991CEF" w:rsidRPr="00D609D7" w:rsidRDefault="00991CEF" w:rsidP="00D609D7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609D7">
        <w:rPr>
          <w:rFonts w:ascii="Times New Roman" w:hAnsi="Times New Roman" w:cs="Times New Roman"/>
          <w:sz w:val="26"/>
          <w:szCs w:val="26"/>
        </w:rPr>
        <w:t xml:space="preserve">Дорожный фонд Пригородного сельского поселения </w:t>
      </w:r>
      <w:r w:rsidRPr="00D609D7">
        <w:rPr>
          <w:rFonts w:ascii="Times New Roman" w:hAnsi="Times New Roman" w:cs="Times New Roman"/>
          <w:sz w:val="26"/>
          <w:szCs w:val="26"/>
          <w:lang w:eastAsia="en-US"/>
        </w:rPr>
        <w:t>на 2023 год и на плановый период 2024-2025 годов</w:t>
      </w:r>
    </w:p>
    <w:p w:rsidR="00E63AF1" w:rsidRPr="00E63AF1" w:rsidRDefault="00E63AF1" w:rsidP="00E63AF1">
      <w:pPr>
        <w:spacing w:line="276" w:lineRule="auto"/>
        <w:ind w:right="567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97"/>
        <w:gridCol w:w="10585"/>
        <w:gridCol w:w="1132"/>
        <w:gridCol w:w="1132"/>
        <w:gridCol w:w="1132"/>
      </w:tblGrid>
      <w:tr w:rsidR="00E63AF1" w:rsidRPr="00E63AF1" w:rsidTr="00E63AF1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№</w:t>
            </w:r>
          </w:p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C435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  <w:lang w:eastAsia="en-US"/>
              </w:rPr>
              <w:t>Объем бюджетных ассигнований</w:t>
            </w:r>
            <w:r w:rsidR="00C435A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E63AF1">
              <w:rPr>
                <w:rFonts w:ascii="Times New Roman" w:hAnsi="Times New Roman" w:cs="Times New Roman"/>
                <w:bCs/>
              </w:rPr>
              <w:t>(тыс. рублей)</w:t>
            </w:r>
          </w:p>
        </w:tc>
      </w:tr>
      <w:tr w:rsidR="00E63AF1" w:rsidRPr="00E63AF1" w:rsidTr="00E63AF1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spacing w:after="12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63AF1">
              <w:rPr>
                <w:rFonts w:ascii="Times New Roman" w:hAnsi="Times New Roman" w:cs="Times New Roman"/>
                <w:bCs/>
                <w:lang w:eastAsia="en-US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after="12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63AF1">
              <w:rPr>
                <w:rFonts w:ascii="Times New Roman" w:hAnsi="Times New Roman" w:cs="Times New Roman"/>
                <w:bCs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after="12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63AF1">
              <w:rPr>
                <w:rFonts w:ascii="Times New Roman" w:hAnsi="Times New Roman" w:cs="Times New Roman"/>
                <w:bCs/>
                <w:lang w:eastAsia="en-US"/>
              </w:rPr>
              <w:t>2025 год</w:t>
            </w:r>
          </w:p>
        </w:tc>
      </w:tr>
      <w:tr w:rsidR="00E63AF1" w:rsidRPr="00E63AF1" w:rsidTr="00C435A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3AF1" w:rsidRPr="00E63AF1" w:rsidTr="00C435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63AF1">
              <w:rPr>
                <w:rFonts w:ascii="Times New Roman" w:hAnsi="Times New Roman" w:cs="Times New Roman"/>
                <w:bCs/>
                <w:lang w:eastAsia="en-US"/>
              </w:rPr>
              <w:t xml:space="preserve">Дорожный фонд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5376,1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5490,4</w:t>
            </w:r>
          </w:p>
        </w:tc>
      </w:tr>
      <w:tr w:rsidR="00E63AF1" w:rsidRPr="00E63AF1" w:rsidTr="00C435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E63AF1" w:rsidRPr="00E63AF1" w:rsidTr="00C435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E63AF1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E63AF1">
              <w:rPr>
                <w:rFonts w:ascii="Times New Roman" w:hAnsi="Times New Roman" w:cs="Times New Roman"/>
                <w:lang w:eastAsia="en-US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5376,1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5490,4</w:t>
            </w:r>
          </w:p>
        </w:tc>
      </w:tr>
      <w:tr w:rsidR="00E63AF1" w:rsidRPr="00E63AF1" w:rsidTr="00C435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E63AF1">
              <w:rPr>
                <w:rFonts w:ascii="Times New Roman" w:hAnsi="Times New Roman" w:cs="Times New Roman"/>
                <w:bCs/>
                <w:iCs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63AF1">
              <w:rPr>
                <w:rFonts w:ascii="Times New Roman" w:hAnsi="Times New Roman" w:cs="Times New Roman"/>
                <w:bCs/>
                <w:iCs/>
              </w:rPr>
              <w:t>Подпрограмма</w:t>
            </w:r>
            <w:r w:rsidRPr="00E63AF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3AF1">
              <w:rPr>
                <w:rFonts w:ascii="Times New Roman" w:hAnsi="Times New Roman" w:cs="Times New Roman"/>
                <w:bCs/>
                <w:iCs/>
              </w:rPr>
              <w:t>«</w:t>
            </w:r>
            <w:r w:rsidRPr="00E63AF1">
              <w:rPr>
                <w:rFonts w:ascii="Times New Roman" w:hAnsi="Times New Roman" w:cs="Times New Roman"/>
                <w:lang w:eastAsia="en-US"/>
              </w:rPr>
              <w:t xml:space="preserve">Осуществление дорожной деятельности в части содержания и </w:t>
            </w:r>
            <w:proofErr w:type="gramStart"/>
            <w:r w:rsidRPr="00E63AF1">
              <w:rPr>
                <w:rFonts w:ascii="Times New Roman" w:hAnsi="Times New Roman" w:cs="Times New Roman"/>
                <w:lang w:eastAsia="en-US"/>
              </w:rPr>
              <w:t>ремонта</w:t>
            </w:r>
            <w:proofErr w:type="gramEnd"/>
            <w:r w:rsidRPr="00E63AF1">
              <w:rPr>
                <w:rFonts w:ascii="Times New Roman" w:hAnsi="Times New Roman" w:cs="Times New Roman"/>
                <w:lang w:eastAsia="en-US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5376,1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5490,4</w:t>
            </w:r>
          </w:p>
        </w:tc>
      </w:tr>
      <w:tr w:rsidR="00E63AF1" w:rsidRPr="00E63AF1" w:rsidTr="00C435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jc w:val="right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849,2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926,1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AF1">
              <w:rPr>
                <w:rFonts w:ascii="Times New Roman" w:hAnsi="Times New Roman" w:cs="Times New Roman"/>
                <w:lang w:eastAsia="en-US"/>
              </w:rPr>
              <w:t>1040,4</w:t>
            </w:r>
          </w:p>
        </w:tc>
      </w:tr>
      <w:tr w:rsidR="00E63AF1" w:rsidRPr="00E63AF1" w:rsidTr="00C435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F1" w:rsidRPr="00E63AF1" w:rsidRDefault="00E63AF1" w:rsidP="00E63AF1">
            <w:pPr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C435A0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F1" w:rsidRPr="00E63AF1" w:rsidRDefault="00E63AF1" w:rsidP="00E63AF1">
            <w:pPr>
              <w:jc w:val="center"/>
              <w:rPr>
                <w:rFonts w:ascii="Times New Roman" w:hAnsi="Times New Roman" w:cs="Times New Roman"/>
              </w:rPr>
            </w:pPr>
            <w:r w:rsidRPr="00E63AF1">
              <w:rPr>
                <w:rFonts w:ascii="Times New Roman" w:hAnsi="Times New Roman" w:cs="Times New Roman"/>
              </w:rPr>
              <w:t>4450</w:t>
            </w:r>
          </w:p>
        </w:tc>
      </w:tr>
    </w:tbl>
    <w:p w:rsidR="00956ECD" w:rsidRPr="00D609D7" w:rsidRDefault="00956ECD" w:rsidP="00591915">
      <w:pPr>
        <w:pStyle w:val="a3"/>
        <w:ind w:left="0"/>
        <w:jc w:val="left"/>
        <w:rPr>
          <w:sz w:val="24"/>
          <w:szCs w:val="24"/>
        </w:rPr>
      </w:pPr>
    </w:p>
    <w:p w:rsidR="00956ECD" w:rsidRPr="00D609D7" w:rsidRDefault="00956ECD" w:rsidP="00591915">
      <w:pPr>
        <w:pStyle w:val="a3"/>
        <w:ind w:left="0"/>
        <w:jc w:val="left"/>
        <w:rPr>
          <w:sz w:val="24"/>
          <w:szCs w:val="24"/>
        </w:rPr>
      </w:pPr>
    </w:p>
    <w:sectPr w:rsidR="00956ECD" w:rsidRPr="00D609D7" w:rsidSect="009D3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E2" w:rsidRDefault="003A48E2" w:rsidP="00991CEF">
      <w:r>
        <w:separator/>
      </w:r>
    </w:p>
  </w:endnote>
  <w:endnote w:type="continuationSeparator" w:id="0">
    <w:p w:rsidR="003A48E2" w:rsidRDefault="003A48E2" w:rsidP="0099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E2" w:rsidRDefault="003A48E2" w:rsidP="00991CEF">
      <w:r>
        <w:separator/>
      </w:r>
    </w:p>
  </w:footnote>
  <w:footnote w:type="continuationSeparator" w:id="0">
    <w:p w:rsidR="003A48E2" w:rsidRDefault="003A48E2" w:rsidP="0099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1C"/>
    <w:rsid w:val="00052AF7"/>
    <w:rsid w:val="00092F4A"/>
    <w:rsid w:val="0012414D"/>
    <w:rsid w:val="001E35FB"/>
    <w:rsid w:val="002B4B1C"/>
    <w:rsid w:val="003A48E2"/>
    <w:rsid w:val="004F472C"/>
    <w:rsid w:val="00591915"/>
    <w:rsid w:val="005D63CC"/>
    <w:rsid w:val="00784A85"/>
    <w:rsid w:val="00787AA0"/>
    <w:rsid w:val="00956ECD"/>
    <w:rsid w:val="00991CEF"/>
    <w:rsid w:val="00991E9D"/>
    <w:rsid w:val="009D30F5"/>
    <w:rsid w:val="00A20EDA"/>
    <w:rsid w:val="00AB0256"/>
    <w:rsid w:val="00AB5949"/>
    <w:rsid w:val="00C435A0"/>
    <w:rsid w:val="00C87BEB"/>
    <w:rsid w:val="00D352F3"/>
    <w:rsid w:val="00D609D7"/>
    <w:rsid w:val="00D71440"/>
    <w:rsid w:val="00E13D9F"/>
    <w:rsid w:val="00E25151"/>
    <w:rsid w:val="00E55881"/>
    <w:rsid w:val="00E63AF1"/>
    <w:rsid w:val="00F46B6F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E9D"/>
    <w:pPr>
      <w:ind w:left="5103"/>
      <w:jc w:val="right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91E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91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991C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91CEF"/>
    <w:rPr>
      <w:rFonts w:ascii="R" w:eastAsia="Times New Roman" w:hAnsi="R" w:cs="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91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1CEF"/>
    <w:rPr>
      <w:rFonts w:ascii="R" w:eastAsia="Times New Roman" w:hAnsi="R" w:cs="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1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1CEF"/>
    <w:rPr>
      <w:rFonts w:ascii="R" w:eastAsia="Times New Roman" w:hAnsi="R" w:cs="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59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E9D"/>
    <w:pPr>
      <w:ind w:left="5103"/>
      <w:jc w:val="right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91E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91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991C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91CEF"/>
    <w:rPr>
      <w:rFonts w:ascii="R" w:eastAsia="Times New Roman" w:hAnsi="R" w:cs="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91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1CEF"/>
    <w:rPr>
      <w:rFonts w:ascii="R" w:eastAsia="Times New Roman" w:hAnsi="R" w:cs="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1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1CEF"/>
    <w:rPr>
      <w:rFonts w:ascii="R" w:eastAsia="Times New Roman" w:hAnsi="R" w:cs="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59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34</Pages>
  <Words>10227</Words>
  <Characters>58295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9</cp:revision>
  <cp:lastPrinted>2022-12-29T10:20:00Z</cp:lastPrinted>
  <dcterms:created xsi:type="dcterms:W3CDTF">2022-12-26T11:59:00Z</dcterms:created>
  <dcterms:modified xsi:type="dcterms:W3CDTF">2022-12-29T10:24:00Z</dcterms:modified>
</cp:coreProperties>
</file>