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53" w:rsidRPr="004833A6" w:rsidRDefault="00760653" w:rsidP="0076065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60653" w:rsidRPr="004833A6" w:rsidRDefault="00760653" w:rsidP="00760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АДМИНИСТРАЦИЯ ПРИГОРОДНОГО СЕЛЬСКОГО ПОСЕЛЕНИЯ</w:t>
      </w:r>
    </w:p>
    <w:p w:rsidR="00760653" w:rsidRPr="004833A6" w:rsidRDefault="00760653" w:rsidP="00760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КАЛАЧЕЕВСКОГО МУ</w:t>
      </w:r>
      <w:bookmarkStart w:id="0" w:name="_GoBack"/>
      <w:bookmarkEnd w:id="0"/>
      <w:r w:rsidRPr="004833A6">
        <w:rPr>
          <w:rFonts w:ascii="Arial" w:eastAsia="Times New Roman" w:hAnsi="Arial" w:cs="Arial"/>
          <w:sz w:val="24"/>
          <w:szCs w:val="24"/>
          <w:lang w:eastAsia="ru-RU"/>
        </w:rPr>
        <w:t>НИЦИПАЛЬНОГО РАЙОНА</w:t>
      </w:r>
    </w:p>
    <w:p w:rsidR="00760653" w:rsidRPr="004833A6" w:rsidRDefault="00760653" w:rsidP="00760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60653" w:rsidRPr="004833A6" w:rsidRDefault="00760653" w:rsidP="007606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60653" w:rsidRPr="004833A6" w:rsidRDefault="00760653" w:rsidP="00760653">
      <w:pPr>
        <w:spacing w:after="0" w:line="240" w:lineRule="auto"/>
        <w:ind w:right="5952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729DF" w:rsidRPr="004833A6">
        <w:rPr>
          <w:rFonts w:ascii="Arial" w:eastAsia="Times New Roman" w:hAnsi="Arial" w:cs="Arial"/>
          <w:sz w:val="24"/>
          <w:szCs w:val="24"/>
          <w:lang w:eastAsia="ru-RU"/>
        </w:rPr>
        <w:t>05 июня</w:t>
      </w:r>
      <w:r w:rsidR="006568C3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66A6" w:rsidRPr="004833A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13906" w:rsidRPr="004833A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9D703A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29DF" w:rsidRPr="004833A6">
        <w:rPr>
          <w:rFonts w:ascii="Arial" w:eastAsia="Times New Roman" w:hAnsi="Arial" w:cs="Arial"/>
          <w:sz w:val="24"/>
          <w:szCs w:val="24"/>
          <w:lang w:eastAsia="ru-RU"/>
        </w:rPr>
        <w:t>51</w:t>
      </w:r>
    </w:p>
    <w:p w:rsidR="00760653" w:rsidRPr="004833A6" w:rsidRDefault="00760653" w:rsidP="004833A6">
      <w:pPr>
        <w:spacing w:after="0" w:line="240" w:lineRule="auto"/>
        <w:ind w:right="5952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п. Пригородный</w:t>
      </w:r>
    </w:p>
    <w:p w:rsidR="00CB0E5A" w:rsidRPr="004833A6" w:rsidRDefault="00CC3969" w:rsidP="004833A6">
      <w:pPr>
        <w:tabs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4833A6"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</w:t>
      </w:r>
      <w:r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Пригородного сельского поселения </w:t>
      </w:r>
      <w:proofErr w:type="spellStart"/>
      <w:r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</w:t>
      </w:r>
      <w:proofErr w:type="spellEnd"/>
      <w:r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 Воронежской области от</w:t>
      </w:r>
      <w:r w:rsidR="00105BED"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377D7"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246B63"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>3.</w:t>
      </w:r>
      <w:r w:rsidR="00D377D7"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>10</w:t>
      </w:r>
      <w:r w:rsidR="00246B63"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D377D7"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>9 г. №11</w:t>
      </w:r>
      <w:r w:rsidR="00246B63" w:rsidRPr="004833A6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</w:p>
    <w:p w:rsidR="00760653" w:rsidRPr="004833A6" w:rsidRDefault="00760653" w:rsidP="004833A6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целях приведения муниципальных правовых актов в соответствие действующему законодательству</w:t>
      </w:r>
      <w:r w:rsidR="006568C3" w:rsidRPr="004833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Pr="004833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администрация Пригородного сельского поселения п о с </w:t>
      </w:r>
      <w:proofErr w:type="gramStart"/>
      <w:r w:rsidRPr="004833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</w:t>
      </w:r>
      <w:proofErr w:type="gramEnd"/>
      <w:r w:rsidRPr="004833A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а н о в л я е т: </w:t>
      </w:r>
    </w:p>
    <w:p w:rsidR="00760653" w:rsidRPr="004833A6" w:rsidRDefault="00760653" w:rsidP="004833A6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 xml:space="preserve">1. </w:t>
      </w:r>
      <w:r w:rsidR="00CC3969" w:rsidRPr="004833A6">
        <w:rPr>
          <w:rFonts w:ascii="Arial" w:eastAsia="Calibri" w:hAnsi="Arial" w:cs="Arial"/>
          <w:sz w:val="24"/>
          <w:szCs w:val="24"/>
        </w:rPr>
        <w:t xml:space="preserve">Внести в постановление </w:t>
      </w:r>
      <w:r w:rsidR="00CC3969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D377D7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03.10.2019 г. №111 </w:t>
      </w:r>
      <w:r w:rsidR="00246B63" w:rsidRPr="004833A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377D7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D377D7" w:rsidRPr="004833A6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="00D377D7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по предоставлению муниципальной услуги «Признание нуждающимися в предоставлении жилых помещений отдельных категорий граждан»</w:t>
      </w:r>
      <w:r w:rsidR="006568C3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 (в ред. пост. от 16.12.2022 № 92</w:t>
      </w:r>
      <w:r w:rsidR="00313906" w:rsidRPr="004833A6">
        <w:rPr>
          <w:rFonts w:ascii="Arial" w:eastAsia="Times New Roman" w:hAnsi="Arial" w:cs="Arial"/>
          <w:sz w:val="24"/>
          <w:szCs w:val="24"/>
          <w:lang w:eastAsia="ru-RU"/>
        </w:rPr>
        <w:t>, 17.03.2022 №16</w:t>
      </w:r>
      <w:r w:rsidR="006568C3" w:rsidRPr="004833A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B0E5A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3BA9" w:rsidRPr="004833A6">
        <w:rPr>
          <w:rFonts w:ascii="Arial" w:eastAsia="Times New Roman" w:hAnsi="Arial" w:cs="Arial"/>
          <w:sz w:val="24"/>
          <w:szCs w:val="24"/>
          <w:lang w:eastAsia="ru-RU"/>
        </w:rPr>
        <w:t>(далее – Административный регламент)</w:t>
      </w:r>
      <w:r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3969" w:rsidRPr="004833A6">
        <w:rPr>
          <w:rFonts w:ascii="Arial" w:eastAsia="Calibri" w:hAnsi="Arial" w:cs="Arial"/>
          <w:sz w:val="24"/>
          <w:szCs w:val="24"/>
        </w:rPr>
        <w:t>следующ</w:t>
      </w:r>
      <w:r w:rsidR="00F17F4C" w:rsidRPr="004833A6">
        <w:rPr>
          <w:rFonts w:ascii="Arial" w:eastAsia="Calibri" w:hAnsi="Arial" w:cs="Arial"/>
          <w:sz w:val="24"/>
          <w:szCs w:val="24"/>
        </w:rPr>
        <w:t>и</w:t>
      </w:r>
      <w:r w:rsidR="00CC3969" w:rsidRPr="004833A6">
        <w:rPr>
          <w:rFonts w:ascii="Arial" w:eastAsia="Calibri" w:hAnsi="Arial" w:cs="Arial"/>
          <w:sz w:val="24"/>
          <w:szCs w:val="24"/>
        </w:rPr>
        <w:t>е изменени</w:t>
      </w:r>
      <w:r w:rsidR="00F17F4C" w:rsidRPr="004833A6">
        <w:rPr>
          <w:rFonts w:ascii="Arial" w:eastAsia="Calibri" w:hAnsi="Arial" w:cs="Arial"/>
          <w:sz w:val="24"/>
          <w:szCs w:val="24"/>
        </w:rPr>
        <w:t>я</w:t>
      </w:r>
      <w:r w:rsidR="00CC3969" w:rsidRPr="004833A6">
        <w:rPr>
          <w:rFonts w:ascii="Arial" w:eastAsia="Calibri" w:hAnsi="Arial" w:cs="Arial"/>
          <w:sz w:val="24"/>
          <w:szCs w:val="24"/>
        </w:rPr>
        <w:t>:</w:t>
      </w:r>
    </w:p>
    <w:p w:rsidR="00DF5323" w:rsidRPr="004833A6" w:rsidRDefault="00760653" w:rsidP="004833A6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 xml:space="preserve">1.1. </w:t>
      </w:r>
      <w:r w:rsidR="000511C8" w:rsidRPr="004833A6">
        <w:rPr>
          <w:rFonts w:ascii="Arial" w:eastAsia="Calibri" w:hAnsi="Arial" w:cs="Arial"/>
          <w:sz w:val="24"/>
          <w:szCs w:val="24"/>
        </w:rPr>
        <w:t>П</w:t>
      </w:r>
      <w:r w:rsidR="00DF5323" w:rsidRPr="004833A6">
        <w:rPr>
          <w:rFonts w:ascii="Arial" w:eastAsia="Calibri" w:hAnsi="Arial" w:cs="Arial"/>
          <w:sz w:val="24"/>
          <w:szCs w:val="24"/>
        </w:rPr>
        <w:t>ункт 2.6.2. Административного регламента изложить в следующей редакции:</w:t>
      </w:r>
    </w:p>
    <w:p w:rsidR="00DF5323" w:rsidRPr="004833A6" w:rsidRDefault="00DF5323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 xml:space="preserve">«2.6.2. Исчерпывающий перечень документов, необходимых в соответствии с нормативными правовыми актами </w:t>
      </w:r>
      <w:r w:rsidR="009F460A" w:rsidRPr="004833A6">
        <w:rPr>
          <w:rFonts w:ascii="Arial" w:eastAsia="Calibri" w:hAnsi="Arial" w:cs="Arial"/>
          <w:sz w:val="24"/>
          <w:szCs w:val="24"/>
        </w:rPr>
        <w:t xml:space="preserve">Российской Федерации, нормативными правовыми актами Воронежской области, муниципальными правовыми актами, </w:t>
      </w:r>
      <w:r w:rsidRPr="004833A6">
        <w:rPr>
          <w:rFonts w:ascii="Arial" w:eastAsia="Calibri" w:hAnsi="Arial" w:cs="Arial"/>
          <w:sz w:val="24"/>
          <w:szCs w:val="24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 w:rsidR="009F460A" w:rsidRPr="004833A6">
        <w:rPr>
          <w:rFonts w:ascii="Arial" w:eastAsia="Calibri" w:hAnsi="Arial" w:cs="Arial"/>
          <w:sz w:val="24"/>
          <w:szCs w:val="24"/>
        </w:rPr>
        <w:t>: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е) документ, подтверждающий признание </w:t>
      </w:r>
      <w:proofErr w:type="gramStart"/>
      <w:r w:rsidRPr="004833A6">
        <w:rPr>
          <w:rFonts w:ascii="Arial" w:eastAsia="Times New Roman" w:hAnsi="Arial" w:cs="Arial"/>
          <w:sz w:val="24"/>
          <w:szCs w:val="24"/>
          <w:lang w:eastAsia="ru-RU"/>
        </w:rPr>
        <w:t>молодой семьи</w:t>
      </w:r>
      <w:proofErr w:type="gramEnd"/>
      <w:r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проживания членов молодой семьи на день заключения договора жилищного кредита: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- на территории </w:t>
      </w:r>
      <w:r w:rsidR="004729DF"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Пригородного </w:t>
      </w:r>
      <w:r w:rsidRPr="004833A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- указанный документ находится в распоряжении администрации;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313906" w:rsidRPr="004833A6" w:rsidRDefault="00313906" w:rsidP="004833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3A6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9F460A" w:rsidRPr="004833A6" w:rsidRDefault="009F460A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Орган местного самоуправления вправе проводить проверку полноты и достоверности сведений, представленных гражданином и членами его семьи.</w:t>
      </w:r>
    </w:p>
    <w:p w:rsidR="009F460A" w:rsidRPr="004833A6" w:rsidRDefault="009F460A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Запрещается требовать от заявителя:</w:t>
      </w:r>
    </w:p>
    <w:p w:rsidR="009F460A" w:rsidRPr="004833A6" w:rsidRDefault="00A03AE9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-</w:t>
      </w:r>
      <w:r w:rsidR="009F460A" w:rsidRPr="004833A6">
        <w:rPr>
          <w:rFonts w:ascii="Arial" w:eastAsia="Calibri" w:hAnsi="Arial" w:cs="Arial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F460A" w:rsidRPr="004833A6" w:rsidRDefault="00A03AE9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-</w:t>
      </w:r>
      <w:r w:rsidR="009F460A" w:rsidRPr="004833A6">
        <w:rPr>
          <w:rFonts w:ascii="Arial" w:eastAsia="Calibri" w:hAnsi="Arial" w:cs="Arial"/>
          <w:sz w:val="24"/>
          <w:szCs w:val="24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Pr="004833A6">
        <w:rPr>
          <w:rFonts w:ascii="Arial" w:eastAsia="Calibri" w:hAnsi="Arial" w:cs="Arial"/>
          <w:sz w:val="24"/>
          <w:szCs w:val="24"/>
        </w:rPr>
        <w:t xml:space="preserve">7 Федерального закона от 27.07.2010 г. №210-ФЗ "Об организации предоставления государственных и муниципальных услуг" (далее Федеральный закон №210-ФЗ) </w:t>
      </w:r>
      <w:r w:rsidR="009F460A" w:rsidRPr="004833A6">
        <w:rPr>
          <w:rFonts w:ascii="Arial" w:eastAsia="Calibri" w:hAnsi="Arial" w:cs="Arial"/>
          <w:sz w:val="24"/>
          <w:szCs w:val="24"/>
        </w:rPr>
        <w:t>перечень документов. Заявитель вправе представить указанные д</w:t>
      </w:r>
      <w:r w:rsidRPr="004833A6">
        <w:rPr>
          <w:rFonts w:ascii="Arial" w:eastAsia="Calibri" w:hAnsi="Arial" w:cs="Arial"/>
          <w:sz w:val="24"/>
          <w:szCs w:val="24"/>
        </w:rPr>
        <w:t xml:space="preserve">окументы и информацию в </w:t>
      </w:r>
      <w:r w:rsidR="009F460A" w:rsidRPr="004833A6">
        <w:rPr>
          <w:rFonts w:ascii="Arial" w:eastAsia="Calibri" w:hAnsi="Arial" w:cs="Arial"/>
          <w:sz w:val="24"/>
          <w:szCs w:val="24"/>
        </w:rPr>
        <w:t>органы, предоставляющие муниципальные услуги, по собственной инициативе;</w:t>
      </w:r>
    </w:p>
    <w:p w:rsidR="009F460A" w:rsidRPr="004833A6" w:rsidRDefault="00A03AE9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-</w:t>
      </w:r>
      <w:r w:rsidR="009F460A" w:rsidRPr="004833A6">
        <w:rPr>
          <w:rFonts w:ascii="Arial" w:eastAsia="Calibri" w:hAnsi="Arial" w:cs="Arial"/>
          <w:sz w:val="24"/>
          <w:szCs w:val="24"/>
        </w:rPr>
        <w:t xml:space="preserve"> осуществления действий, в том числе согласований, необходимых для получения муниципальн</w:t>
      </w:r>
      <w:r w:rsidRPr="004833A6">
        <w:rPr>
          <w:rFonts w:ascii="Arial" w:eastAsia="Calibri" w:hAnsi="Arial" w:cs="Arial"/>
          <w:sz w:val="24"/>
          <w:szCs w:val="24"/>
        </w:rPr>
        <w:t>ой</w:t>
      </w:r>
      <w:r w:rsidR="009F460A" w:rsidRPr="004833A6">
        <w:rPr>
          <w:rFonts w:ascii="Arial" w:eastAsia="Calibri" w:hAnsi="Arial" w:cs="Arial"/>
          <w:sz w:val="24"/>
          <w:szCs w:val="24"/>
        </w:rPr>
        <w:t xml:space="preserve"> услуг</w:t>
      </w:r>
      <w:r w:rsidRPr="004833A6">
        <w:rPr>
          <w:rFonts w:ascii="Arial" w:eastAsia="Calibri" w:hAnsi="Arial" w:cs="Arial"/>
          <w:sz w:val="24"/>
          <w:szCs w:val="24"/>
        </w:rPr>
        <w:t>и</w:t>
      </w:r>
      <w:r w:rsidR="009F460A" w:rsidRPr="004833A6">
        <w:rPr>
          <w:rFonts w:ascii="Arial" w:eastAsia="Calibri" w:hAnsi="Arial" w:cs="Arial"/>
          <w:sz w:val="24"/>
          <w:szCs w:val="24"/>
        </w:rPr>
        <w:t xml:space="preserve"> и связанных с обращением в иные </w:t>
      </w:r>
      <w:r w:rsidR="009F460A" w:rsidRPr="004833A6">
        <w:rPr>
          <w:rFonts w:ascii="Arial" w:eastAsia="Calibri" w:hAnsi="Arial" w:cs="Arial"/>
          <w:sz w:val="24"/>
          <w:szCs w:val="24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</w:t>
      </w:r>
      <w:r w:rsidRPr="004833A6">
        <w:rPr>
          <w:rFonts w:ascii="Arial" w:eastAsia="Calibri" w:hAnsi="Arial" w:cs="Arial"/>
          <w:sz w:val="24"/>
          <w:szCs w:val="24"/>
        </w:rPr>
        <w:t xml:space="preserve">, указанные в части 1 статьи 9 </w:t>
      </w:r>
      <w:r w:rsidR="009F460A" w:rsidRPr="004833A6">
        <w:rPr>
          <w:rFonts w:ascii="Arial" w:eastAsia="Calibri" w:hAnsi="Arial" w:cs="Arial"/>
          <w:sz w:val="24"/>
          <w:szCs w:val="24"/>
        </w:rPr>
        <w:t>Федерального закона</w:t>
      </w:r>
      <w:r w:rsidRPr="004833A6">
        <w:rPr>
          <w:rFonts w:ascii="Arial" w:eastAsia="Calibri" w:hAnsi="Arial" w:cs="Arial"/>
          <w:sz w:val="24"/>
          <w:szCs w:val="24"/>
        </w:rPr>
        <w:t xml:space="preserve"> №210-ФЗ</w:t>
      </w:r>
      <w:r w:rsidR="009F460A" w:rsidRPr="004833A6">
        <w:rPr>
          <w:rFonts w:ascii="Arial" w:eastAsia="Calibri" w:hAnsi="Arial" w:cs="Arial"/>
          <w:sz w:val="24"/>
          <w:szCs w:val="24"/>
        </w:rPr>
        <w:t>;</w:t>
      </w:r>
    </w:p>
    <w:p w:rsidR="009F460A" w:rsidRPr="004833A6" w:rsidRDefault="00A03AE9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-</w:t>
      </w:r>
      <w:r w:rsidR="009F460A" w:rsidRPr="004833A6">
        <w:rPr>
          <w:rFonts w:ascii="Arial" w:eastAsia="Calibri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460A" w:rsidRPr="004833A6" w:rsidRDefault="009F460A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460A" w:rsidRPr="004833A6" w:rsidRDefault="009F460A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460A" w:rsidRPr="004833A6" w:rsidRDefault="009F460A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460A" w:rsidRPr="004833A6" w:rsidRDefault="009F460A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A03AE9" w:rsidRPr="004833A6">
        <w:rPr>
          <w:rFonts w:ascii="Arial" w:eastAsia="Calibri" w:hAnsi="Arial" w:cs="Arial"/>
          <w:sz w:val="24"/>
          <w:szCs w:val="24"/>
        </w:rPr>
        <w:t xml:space="preserve"> №210-ФЗ</w:t>
      </w:r>
      <w:r w:rsidRPr="004833A6">
        <w:rPr>
          <w:rFonts w:ascii="Arial" w:eastAsia="Calibri" w:hAnsi="Arial" w:cs="Arial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A03AE9" w:rsidRPr="004833A6">
        <w:rPr>
          <w:rFonts w:ascii="Arial" w:eastAsia="Calibri" w:hAnsi="Arial" w:cs="Arial"/>
          <w:sz w:val="24"/>
          <w:szCs w:val="24"/>
        </w:rPr>
        <w:t xml:space="preserve"> №210-ФЗ</w:t>
      </w:r>
      <w:r w:rsidRPr="004833A6">
        <w:rPr>
          <w:rFonts w:ascii="Arial" w:eastAsia="Calibri" w:hAnsi="Arial" w:cs="Arial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9F460A" w:rsidRPr="004833A6" w:rsidRDefault="00A03AE9" w:rsidP="004833A6">
      <w:pPr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-</w:t>
      </w:r>
      <w:r w:rsidR="009F460A" w:rsidRPr="004833A6">
        <w:rPr>
          <w:rFonts w:ascii="Arial" w:eastAsia="Calibri" w:hAnsi="Arial" w:cs="Arial"/>
          <w:sz w:val="24"/>
          <w:szCs w:val="24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4833A6">
        <w:rPr>
          <w:rFonts w:ascii="Arial" w:eastAsia="Calibri" w:hAnsi="Arial" w:cs="Arial"/>
          <w:sz w:val="24"/>
          <w:szCs w:val="24"/>
        </w:rPr>
        <w:t xml:space="preserve"> №210-ФЗ</w:t>
      </w:r>
      <w:r w:rsidR="009F460A" w:rsidRPr="004833A6">
        <w:rPr>
          <w:rFonts w:ascii="Arial" w:eastAsia="Calibri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0511C8" w:rsidRPr="004833A6">
        <w:rPr>
          <w:rFonts w:ascii="Arial" w:eastAsia="Calibri" w:hAnsi="Arial" w:cs="Arial"/>
          <w:sz w:val="24"/>
          <w:szCs w:val="24"/>
        </w:rPr>
        <w:t>».</w:t>
      </w:r>
    </w:p>
    <w:p w:rsidR="00593AEA" w:rsidRPr="004833A6" w:rsidRDefault="00593AEA" w:rsidP="004833A6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4833A6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4833A6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области.</w:t>
      </w:r>
    </w:p>
    <w:p w:rsidR="005F4E2D" w:rsidRPr="004833A6" w:rsidRDefault="00593AEA" w:rsidP="004833A6">
      <w:pPr>
        <w:spacing w:before="240"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4833A6">
        <w:rPr>
          <w:rFonts w:ascii="Arial" w:eastAsia="Calibri" w:hAnsi="Arial" w:cs="Arial"/>
          <w:sz w:val="24"/>
          <w:szCs w:val="24"/>
        </w:rPr>
        <w:t>Камышанову</w:t>
      </w:r>
      <w:proofErr w:type="spellEnd"/>
      <w:r w:rsidRPr="004833A6">
        <w:rPr>
          <w:rFonts w:ascii="Arial" w:eastAsia="Calibri" w:hAnsi="Arial" w:cs="Arial"/>
          <w:sz w:val="24"/>
          <w:szCs w:val="24"/>
        </w:rPr>
        <w:t xml:space="preserve"> Г.Н.</w:t>
      </w:r>
    </w:p>
    <w:p w:rsidR="00CC3969" w:rsidRPr="004833A6" w:rsidRDefault="00CC3969" w:rsidP="004833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Глава Пригородного</w:t>
      </w:r>
    </w:p>
    <w:p w:rsidR="00CC3969" w:rsidRPr="004833A6" w:rsidRDefault="00CC3969" w:rsidP="004833A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33A6">
        <w:rPr>
          <w:rFonts w:ascii="Arial" w:eastAsia="Calibri" w:hAnsi="Arial" w:cs="Arial"/>
          <w:sz w:val="24"/>
          <w:szCs w:val="24"/>
        </w:rPr>
        <w:t>сельского поселения</w:t>
      </w:r>
      <w:r w:rsidR="004833A6">
        <w:rPr>
          <w:rFonts w:ascii="Arial" w:eastAsia="Calibri" w:hAnsi="Arial" w:cs="Arial"/>
          <w:sz w:val="24"/>
          <w:szCs w:val="24"/>
        </w:rPr>
        <w:tab/>
      </w:r>
      <w:r w:rsidR="004833A6">
        <w:rPr>
          <w:rFonts w:ascii="Arial" w:eastAsia="Calibri" w:hAnsi="Arial" w:cs="Arial"/>
          <w:sz w:val="24"/>
          <w:szCs w:val="24"/>
        </w:rPr>
        <w:tab/>
      </w:r>
      <w:r w:rsidR="004833A6">
        <w:rPr>
          <w:rFonts w:ascii="Arial" w:eastAsia="Calibri" w:hAnsi="Arial" w:cs="Arial"/>
          <w:sz w:val="24"/>
          <w:szCs w:val="24"/>
        </w:rPr>
        <w:tab/>
      </w:r>
      <w:r w:rsidR="004833A6">
        <w:rPr>
          <w:rFonts w:ascii="Arial" w:eastAsia="Calibri" w:hAnsi="Arial" w:cs="Arial"/>
          <w:sz w:val="24"/>
          <w:szCs w:val="24"/>
        </w:rPr>
        <w:tab/>
      </w:r>
      <w:r w:rsidR="004833A6">
        <w:rPr>
          <w:rFonts w:ascii="Arial" w:eastAsia="Calibri" w:hAnsi="Arial" w:cs="Arial"/>
          <w:sz w:val="24"/>
          <w:szCs w:val="24"/>
        </w:rPr>
        <w:tab/>
      </w:r>
      <w:r w:rsidR="004833A6">
        <w:rPr>
          <w:rFonts w:ascii="Arial" w:eastAsia="Calibri" w:hAnsi="Arial" w:cs="Arial"/>
          <w:sz w:val="24"/>
          <w:szCs w:val="24"/>
        </w:rPr>
        <w:tab/>
      </w:r>
      <w:r w:rsidR="004833A6">
        <w:rPr>
          <w:rFonts w:ascii="Arial" w:eastAsia="Calibri" w:hAnsi="Arial" w:cs="Arial"/>
          <w:sz w:val="24"/>
          <w:szCs w:val="24"/>
        </w:rPr>
        <w:tab/>
      </w:r>
      <w:r w:rsidR="00253BA9" w:rsidRPr="004833A6">
        <w:rPr>
          <w:rFonts w:ascii="Arial" w:eastAsia="Calibri" w:hAnsi="Arial" w:cs="Arial"/>
          <w:sz w:val="24"/>
          <w:szCs w:val="24"/>
        </w:rPr>
        <w:t>А.Г. Самойленко</w:t>
      </w:r>
    </w:p>
    <w:sectPr w:rsidR="00CC3969" w:rsidRPr="004833A6" w:rsidSect="004833A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511C8"/>
    <w:rsid w:val="00054D2D"/>
    <w:rsid w:val="00075EF5"/>
    <w:rsid w:val="00105BED"/>
    <w:rsid w:val="0022571C"/>
    <w:rsid w:val="00246B63"/>
    <w:rsid w:val="00253BA9"/>
    <w:rsid w:val="00260C6B"/>
    <w:rsid w:val="002D0312"/>
    <w:rsid w:val="00313906"/>
    <w:rsid w:val="00350BBC"/>
    <w:rsid w:val="00356BE0"/>
    <w:rsid w:val="004729DF"/>
    <w:rsid w:val="004833A6"/>
    <w:rsid w:val="0051270A"/>
    <w:rsid w:val="00524730"/>
    <w:rsid w:val="00585077"/>
    <w:rsid w:val="00593AEA"/>
    <w:rsid w:val="005E0ED9"/>
    <w:rsid w:val="005F4E2D"/>
    <w:rsid w:val="006568C3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9F460A"/>
    <w:rsid w:val="00A03AE9"/>
    <w:rsid w:val="00A53BFA"/>
    <w:rsid w:val="00B0377A"/>
    <w:rsid w:val="00B20508"/>
    <w:rsid w:val="00B87BB2"/>
    <w:rsid w:val="00CB0E5A"/>
    <w:rsid w:val="00CC3969"/>
    <w:rsid w:val="00CE694B"/>
    <w:rsid w:val="00D041FD"/>
    <w:rsid w:val="00D377D7"/>
    <w:rsid w:val="00D828A4"/>
    <w:rsid w:val="00DA4EAD"/>
    <w:rsid w:val="00DE1F86"/>
    <w:rsid w:val="00DF5323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2022-12-13T14:43:00Z</cp:lastPrinted>
  <dcterms:created xsi:type="dcterms:W3CDTF">2023-06-05T09:57:00Z</dcterms:created>
  <dcterms:modified xsi:type="dcterms:W3CDTF">2023-06-07T11:16:00Z</dcterms:modified>
</cp:coreProperties>
</file>