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04" w:rsidRDefault="00350104" w:rsidP="00350104">
      <w:pPr>
        <w:jc w:val="center"/>
        <w:outlineLvl w:val="0"/>
        <w:rPr>
          <w:b/>
          <w:sz w:val="28"/>
          <w:szCs w:val="28"/>
        </w:rPr>
      </w:pPr>
      <w:r>
        <w:rPr>
          <w:b/>
          <w:sz w:val="28"/>
          <w:szCs w:val="28"/>
        </w:rPr>
        <w:t>РОССИЙСКАЯ ФЕДЕРАЦИЯ</w:t>
      </w:r>
    </w:p>
    <w:p w:rsidR="00350104" w:rsidRDefault="00350104" w:rsidP="00350104">
      <w:pPr>
        <w:jc w:val="center"/>
        <w:rPr>
          <w:b/>
          <w:sz w:val="28"/>
          <w:szCs w:val="28"/>
        </w:rPr>
      </w:pPr>
      <w:r>
        <w:rPr>
          <w:b/>
          <w:sz w:val="28"/>
          <w:szCs w:val="28"/>
        </w:rPr>
        <w:t>АДМИНИСТРАЦИЯ ПРИГОРОДНОГО СЕЛЬСКОГО ПОСЕЛЕНИЯ</w:t>
      </w:r>
    </w:p>
    <w:p w:rsidR="00350104" w:rsidRDefault="00350104" w:rsidP="00350104">
      <w:pPr>
        <w:jc w:val="center"/>
        <w:rPr>
          <w:b/>
          <w:sz w:val="28"/>
          <w:szCs w:val="28"/>
        </w:rPr>
      </w:pPr>
      <w:r>
        <w:rPr>
          <w:b/>
          <w:sz w:val="28"/>
          <w:szCs w:val="28"/>
        </w:rPr>
        <w:t>КАЛАЧЕЕВСКОГО МУНИЦИПАЛЬНОГО РАЙОНА</w:t>
      </w:r>
    </w:p>
    <w:p w:rsidR="00350104" w:rsidRDefault="00350104" w:rsidP="00350104">
      <w:pPr>
        <w:jc w:val="center"/>
        <w:rPr>
          <w:b/>
          <w:sz w:val="28"/>
          <w:szCs w:val="28"/>
        </w:rPr>
      </w:pPr>
      <w:r>
        <w:rPr>
          <w:b/>
          <w:sz w:val="28"/>
          <w:szCs w:val="28"/>
        </w:rPr>
        <w:t>ВОРОНЕЖСКОЙ ОБЛАСТИ</w:t>
      </w:r>
    </w:p>
    <w:p w:rsidR="00350104" w:rsidRPr="00131086" w:rsidRDefault="00350104" w:rsidP="00350104">
      <w:pPr>
        <w:jc w:val="center"/>
        <w:rPr>
          <w:b/>
          <w:sz w:val="36"/>
          <w:szCs w:val="36"/>
        </w:rPr>
      </w:pPr>
      <w:r>
        <w:rPr>
          <w:rFonts w:ascii="Courier New" w:hAnsi="Courier New"/>
          <w:color w:val="000000"/>
          <w:sz w:val="20"/>
          <w:szCs w:val="20"/>
        </w:rPr>
        <w:t xml:space="preserve">                                                                              </w:t>
      </w:r>
      <w:r>
        <w:rPr>
          <w:b/>
          <w:color w:val="000000"/>
          <w:sz w:val="28"/>
          <w:szCs w:val="28"/>
        </w:rPr>
        <w:t xml:space="preserve"> </w:t>
      </w:r>
      <w:r w:rsidRPr="00131086">
        <w:rPr>
          <w:b/>
          <w:sz w:val="36"/>
          <w:szCs w:val="36"/>
        </w:rPr>
        <w:t>ПОСТАНОВЛЕНИЕ</w:t>
      </w:r>
    </w:p>
    <w:p w:rsidR="00350104" w:rsidRDefault="00350104" w:rsidP="00350104">
      <w:pPr>
        <w:shd w:val="clear" w:color="auto" w:fill="FFFFFF"/>
        <w:autoSpaceDE w:val="0"/>
        <w:autoSpaceDN w:val="0"/>
        <w:adjustRightInd w:val="0"/>
        <w:rPr>
          <w:color w:val="000000"/>
          <w:sz w:val="28"/>
          <w:szCs w:val="28"/>
        </w:rPr>
      </w:pPr>
    </w:p>
    <w:p w:rsidR="00350104" w:rsidRPr="00731311" w:rsidRDefault="00350104" w:rsidP="00350104">
      <w:pPr>
        <w:shd w:val="clear" w:color="auto" w:fill="FFFFFF"/>
        <w:autoSpaceDE w:val="0"/>
        <w:autoSpaceDN w:val="0"/>
        <w:adjustRightInd w:val="0"/>
        <w:rPr>
          <w:color w:val="000000"/>
          <w:sz w:val="28"/>
          <w:szCs w:val="28"/>
        </w:rPr>
      </w:pPr>
    </w:p>
    <w:p w:rsidR="00350104" w:rsidRPr="00E064A6" w:rsidRDefault="001E0878" w:rsidP="00350104">
      <w:pPr>
        <w:shd w:val="clear" w:color="auto" w:fill="FFFFFF"/>
        <w:autoSpaceDE w:val="0"/>
        <w:autoSpaceDN w:val="0"/>
        <w:adjustRightInd w:val="0"/>
        <w:rPr>
          <w:color w:val="000000"/>
          <w:sz w:val="26"/>
          <w:szCs w:val="26"/>
          <w:u w:val="single"/>
        </w:rPr>
      </w:pPr>
      <w:r w:rsidRPr="00012C9E">
        <w:rPr>
          <w:color w:val="000000"/>
          <w:sz w:val="26"/>
          <w:szCs w:val="26"/>
          <w:u w:val="single"/>
        </w:rPr>
        <w:t>от «</w:t>
      </w:r>
      <w:r w:rsidR="00715D2E">
        <w:rPr>
          <w:color w:val="000000"/>
          <w:sz w:val="26"/>
          <w:szCs w:val="26"/>
          <w:u w:val="single"/>
        </w:rPr>
        <w:t>27</w:t>
      </w:r>
      <w:r w:rsidR="00262CE7" w:rsidRPr="00012C9E">
        <w:rPr>
          <w:color w:val="000000"/>
          <w:sz w:val="26"/>
          <w:szCs w:val="26"/>
          <w:u w:val="single"/>
        </w:rPr>
        <w:t xml:space="preserve">» </w:t>
      </w:r>
      <w:r w:rsidR="00715D2E">
        <w:rPr>
          <w:color w:val="000000"/>
          <w:sz w:val="26"/>
          <w:szCs w:val="26"/>
          <w:u w:val="single"/>
        </w:rPr>
        <w:t>сентября</w:t>
      </w:r>
      <w:r w:rsidR="00012C9E" w:rsidRPr="00012C9E">
        <w:rPr>
          <w:color w:val="000000"/>
          <w:sz w:val="26"/>
          <w:szCs w:val="26"/>
          <w:u w:val="single"/>
        </w:rPr>
        <w:t xml:space="preserve"> </w:t>
      </w:r>
      <w:r w:rsidR="00D124D3" w:rsidRPr="00012C9E">
        <w:rPr>
          <w:color w:val="000000"/>
          <w:sz w:val="26"/>
          <w:szCs w:val="26"/>
          <w:u w:val="single"/>
        </w:rPr>
        <w:t>2022</w:t>
      </w:r>
      <w:r w:rsidR="00350104" w:rsidRPr="00012C9E">
        <w:rPr>
          <w:color w:val="000000"/>
          <w:sz w:val="26"/>
          <w:szCs w:val="26"/>
          <w:u w:val="single"/>
        </w:rPr>
        <w:t xml:space="preserve"> г. </w:t>
      </w:r>
      <w:r w:rsidR="00262CE7" w:rsidRPr="00012C9E">
        <w:rPr>
          <w:color w:val="000000"/>
          <w:sz w:val="26"/>
          <w:szCs w:val="26"/>
          <w:u w:val="single"/>
        </w:rPr>
        <w:t>№</w:t>
      </w:r>
      <w:r w:rsidR="008F71E3" w:rsidRPr="00012C9E">
        <w:rPr>
          <w:color w:val="000000"/>
          <w:sz w:val="26"/>
          <w:szCs w:val="26"/>
          <w:u w:val="single"/>
        </w:rPr>
        <w:t xml:space="preserve"> </w:t>
      </w:r>
      <w:r w:rsidR="00715D2E">
        <w:rPr>
          <w:color w:val="000000"/>
          <w:sz w:val="26"/>
          <w:szCs w:val="26"/>
          <w:u w:val="single"/>
        </w:rPr>
        <w:t>48</w:t>
      </w:r>
    </w:p>
    <w:p w:rsidR="00350104" w:rsidRPr="00FD3370" w:rsidRDefault="00FD3370" w:rsidP="00350104">
      <w:pPr>
        <w:shd w:val="clear" w:color="auto" w:fill="FFFFFF"/>
        <w:autoSpaceDE w:val="0"/>
        <w:autoSpaceDN w:val="0"/>
        <w:adjustRightInd w:val="0"/>
        <w:rPr>
          <w:b/>
          <w:color w:val="000000"/>
          <w:sz w:val="26"/>
          <w:szCs w:val="26"/>
        </w:rPr>
      </w:pPr>
      <w:r w:rsidRPr="00332EA8">
        <w:rPr>
          <w:sz w:val="20"/>
          <w:szCs w:val="20"/>
        </w:rPr>
        <w:t xml:space="preserve">                п. Пригородный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6"/>
      </w:tblGrid>
      <w:tr w:rsidR="00350104" w:rsidRPr="00E064A6" w:rsidTr="00054813">
        <w:tc>
          <w:tcPr>
            <w:tcW w:w="4786" w:type="dxa"/>
          </w:tcPr>
          <w:p w:rsidR="00FD3370" w:rsidRPr="00E064A6" w:rsidRDefault="00FD3370" w:rsidP="003606F9">
            <w:pPr>
              <w:autoSpaceDE w:val="0"/>
              <w:autoSpaceDN w:val="0"/>
              <w:adjustRightInd w:val="0"/>
              <w:rPr>
                <w:b/>
                <w:sz w:val="26"/>
                <w:szCs w:val="26"/>
              </w:rPr>
            </w:pPr>
          </w:p>
          <w:p w:rsidR="00350104" w:rsidRPr="00E064A6" w:rsidRDefault="00350104" w:rsidP="00715D2E">
            <w:pPr>
              <w:autoSpaceDE w:val="0"/>
              <w:autoSpaceDN w:val="0"/>
              <w:adjustRightInd w:val="0"/>
              <w:jc w:val="both"/>
              <w:rPr>
                <w:b/>
                <w:color w:val="000000"/>
                <w:sz w:val="26"/>
                <w:szCs w:val="26"/>
              </w:rPr>
            </w:pPr>
            <w:r w:rsidRPr="00E064A6">
              <w:rPr>
                <w:b/>
                <w:sz w:val="26"/>
                <w:szCs w:val="26"/>
              </w:rPr>
              <w:t xml:space="preserve">О </w:t>
            </w:r>
            <w:r w:rsidR="003606F9" w:rsidRPr="00E064A6">
              <w:rPr>
                <w:b/>
                <w:sz w:val="26"/>
                <w:szCs w:val="26"/>
              </w:rPr>
              <w:t xml:space="preserve">внесении изменений </w:t>
            </w:r>
            <w:r w:rsidR="001E3420" w:rsidRPr="00E064A6">
              <w:rPr>
                <w:b/>
                <w:sz w:val="26"/>
                <w:szCs w:val="26"/>
              </w:rPr>
              <w:t xml:space="preserve"> </w:t>
            </w:r>
            <w:r w:rsidR="003606F9" w:rsidRPr="00E064A6">
              <w:rPr>
                <w:b/>
                <w:sz w:val="26"/>
                <w:szCs w:val="26"/>
              </w:rPr>
              <w:t xml:space="preserve">в постановление администрации Пригородного сельского поселения Калачеевского муниципального </w:t>
            </w:r>
            <w:r w:rsidR="00715D2E">
              <w:rPr>
                <w:b/>
                <w:sz w:val="26"/>
                <w:szCs w:val="26"/>
              </w:rPr>
              <w:t>района Воронежской области от 07</w:t>
            </w:r>
            <w:r w:rsidR="003606F9" w:rsidRPr="00E064A6">
              <w:rPr>
                <w:b/>
                <w:sz w:val="26"/>
                <w:szCs w:val="26"/>
              </w:rPr>
              <w:t>.0</w:t>
            </w:r>
            <w:r w:rsidR="00715D2E">
              <w:rPr>
                <w:b/>
                <w:sz w:val="26"/>
                <w:szCs w:val="26"/>
              </w:rPr>
              <w:t>6</w:t>
            </w:r>
            <w:r w:rsidR="003606F9" w:rsidRPr="00E064A6">
              <w:rPr>
                <w:b/>
                <w:sz w:val="26"/>
                <w:szCs w:val="26"/>
              </w:rPr>
              <w:t>.201</w:t>
            </w:r>
            <w:r w:rsidR="00715D2E">
              <w:rPr>
                <w:b/>
                <w:sz w:val="26"/>
                <w:szCs w:val="26"/>
              </w:rPr>
              <w:t>3 г. №92</w:t>
            </w:r>
          </w:p>
        </w:tc>
      </w:tr>
    </w:tbl>
    <w:p w:rsidR="00350104" w:rsidRPr="00E064A6" w:rsidRDefault="00350104" w:rsidP="00350104">
      <w:pPr>
        <w:ind w:firstLine="709"/>
        <w:rPr>
          <w:sz w:val="26"/>
          <w:szCs w:val="26"/>
        </w:rPr>
      </w:pPr>
    </w:p>
    <w:p w:rsidR="00350104" w:rsidRPr="00E064A6" w:rsidRDefault="00350104" w:rsidP="00350104">
      <w:pPr>
        <w:ind w:firstLine="709"/>
        <w:rPr>
          <w:sz w:val="26"/>
          <w:szCs w:val="26"/>
        </w:rPr>
      </w:pPr>
    </w:p>
    <w:p w:rsidR="00350104" w:rsidRPr="00E064A6" w:rsidRDefault="00D124D3" w:rsidP="00E064A6">
      <w:pPr>
        <w:spacing w:line="300" w:lineRule="auto"/>
        <w:ind w:firstLine="709"/>
        <w:jc w:val="both"/>
        <w:rPr>
          <w:b/>
          <w:bCs/>
          <w:sz w:val="26"/>
          <w:szCs w:val="26"/>
        </w:rPr>
      </w:pPr>
      <w:r w:rsidRPr="00E064A6">
        <w:rPr>
          <w:bCs/>
          <w:sz w:val="26"/>
          <w:szCs w:val="26"/>
        </w:rPr>
        <w:t>В целях приведения муниципальных правовых актов в соответстви</w:t>
      </w:r>
      <w:r w:rsidR="00BA2940">
        <w:rPr>
          <w:bCs/>
          <w:sz w:val="26"/>
          <w:szCs w:val="26"/>
        </w:rPr>
        <w:t>е действующему законодательству</w:t>
      </w:r>
      <w:r w:rsidRPr="00E064A6">
        <w:rPr>
          <w:bCs/>
          <w:sz w:val="26"/>
          <w:szCs w:val="26"/>
        </w:rPr>
        <w:t xml:space="preserve"> а</w:t>
      </w:r>
      <w:r w:rsidR="00350104" w:rsidRPr="00E064A6">
        <w:rPr>
          <w:bCs/>
          <w:sz w:val="26"/>
          <w:szCs w:val="26"/>
        </w:rPr>
        <w:t xml:space="preserve">дминистрация Пригородного сельского поселения </w:t>
      </w:r>
      <w:r w:rsidR="00350104" w:rsidRPr="00E064A6">
        <w:rPr>
          <w:b/>
          <w:bCs/>
          <w:sz w:val="26"/>
          <w:szCs w:val="26"/>
        </w:rPr>
        <w:t>п</w:t>
      </w:r>
      <w:r w:rsidRPr="00E064A6">
        <w:rPr>
          <w:b/>
          <w:bCs/>
          <w:sz w:val="26"/>
          <w:szCs w:val="26"/>
        </w:rPr>
        <w:t xml:space="preserve"> </w:t>
      </w:r>
      <w:r w:rsidR="00350104" w:rsidRPr="00E064A6">
        <w:rPr>
          <w:b/>
          <w:bCs/>
          <w:sz w:val="26"/>
          <w:szCs w:val="26"/>
        </w:rPr>
        <w:t>о</w:t>
      </w:r>
      <w:r w:rsidRPr="00E064A6">
        <w:rPr>
          <w:b/>
          <w:bCs/>
          <w:sz w:val="26"/>
          <w:szCs w:val="26"/>
        </w:rPr>
        <w:t xml:space="preserve"> </w:t>
      </w:r>
      <w:r w:rsidR="00350104" w:rsidRPr="00E064A6">
        <w:rPr>
          <w:b/>
          <w:bCs/>
          <w:sz w:val="26"/>
          <w:szCs w:val="26"/>
        </w:rPr>
        <w:t>с</w:t>
      </w:r>
      <w:r w:rsidRPr="00E064A6">
        <w:rPr>
          <w:b/>
          <w:bCs/>
          <w:sz w:val="26"/>
          <w:szCs w:val="26"/>
        </w:rPr>
        <w:t xml:space="preserve"> </w:t>
      </w:r>
      <w:proofErr w:type="gramStart"/>
      <w:r w:rsidRPr="00E064A6">
        <w:rPr>
          <w:b/>
          <w:bCs/>
          <w:sz w:val="26"/>
          <w:szCs w:val="26"/>
        </w:rPr>
        <w:t>т</w:t>
      </w:r>
      <w:proofErr w:type="gramEnd"/>
      <w:r w:rsidRPr="00E064A6">
        <w:rPr>
          <w:b/>
          <w:bCs/>
          <w:sz w:val="26"/>
          <w:szCs w:val="26"/>
        </w:rPr>
        <w:t xml:space="preserve"> а н о в л я </w:t>
      </w:r>
      <w:r w:rsidR="00350104" w:rsidRPr="00E064A6">
        <w:rPr>
          <w:b/>
          <w:bCs/>
          <w:sz w:val="26"/>
          <w:szCs w:val="26"/>
        </w:rPr>
        <w:t>е</w:t>
      </w:r>
      <w:r w:rsidRPr="00E064A6">
        <w:rPr>
          <w:b/>
          <w:bCs/>
          <w:sz w:val="26"/>
          <w:szCs w:val="26"/>
        </w:rPr>
        <w:t xml:space="preserve"> </w:t>
      </w:r>
      <w:r w:rsidR="00350104" w:rsidRPr="00E064A6">
        <w:rPr>
          <w:b/>
          <w:bCs/>
          <w:sz w:val="26"/>
          <w:szCs w:val="26"/>
        </w:rPr>
        <w:t>т:</w:t>
      </w:r>
    </w:p>
    <w:p w:rsidR="00D124D3" w:rsidRPr="00E064A6" w:rsidRDefault="00B34CA5" w:rsidP="00E064A6">
      <w:pPr>
        <w:spacing w:line="300" w:lineRule="auto"/>
        <w:ind w:firstLine="709"/>
        <w:jc w:val="both"/>
        <w:rPr>
          <w:rFonts w:eastAsia="Calibri"/>
          <w:sz w:val="26"/>
          <w:szCs w:val="26"/>
        </w:rPr>
      </w:pPr>
      <w:r w:rsidRPr="00E064A6">
        <w:rPr>
          <w:rFonts w:eastAsia="Calibri"/>
          <w:sz w:val="26"/>
          <w:szCs w:val="26"/>
        </w:rPr>
        <w:t>1. </w:t>
      </w:r>
      <w:r w:rsidR="00D124D3" w:rsidRPr="00E064A6">
        <w:rPr>
          <w:rFonts w:eastAsia="Calibri"/>
          <w:sz w:val="26"/>
          <w:szCs w:val="26"/>
        </w:rPr>
        <w:t>Внести в постановление администрации Пригор</w:t>
      </w:r>
      <w:r w:rsidR="00715D2E">
        <w:rPr>
          <w:rFonts w:eastAsia="Calibri"/>
          <w:sz w:val="26"/>
          <w:szCs w:val="26"/>
        </w:rPr>
        <w:t>одного сельского поселения от 07</w:t>
      </w:r>
      <w:r w:rsidR="00D124D3" w:rsidRPr="00E064A6">
        <w:rPr>
          <w:rFonts w:eastAsia="Calibri"/>
          <w:sz w:val="26"/>
          <w:szCs w:val="26"/>
        </w:rPr>
        <w:t>.0</w:t>
      </w:r>
      <w:r w:rsidR="00715D2E">
        <w:rPr>
          <w:rFonts w:eastAsia="Calibri"/>
          <w:sz w:val="26"/>
          <w:szCs w:val="26"/>
        </w:rPr>
        <w:t>6</w:t>
      </w:r>
      <w:r w:rsidR="00D124D3" w:rsidRPr="00E064A6">
        <w:rPr>
          <w:rFonts w:eastAsia="Calibri"/>
          <w:sz w:val="26"/>
          <w:szCs w:val="26"/>
        </w:rPr>
        <w:t>.201</w:t>
      </w:r>
      <w:r w:rsidR="00715D2E">
        <w:rPr>
          <w:rFonts w:eastAsia="Calibri"/>
          <w:sz w:val="26"/>
          <w:szCs w:val="26"/>
        </w:rPr>
        <w:t>3</w:t>
      </w:r>
      <w:r w:rsidR="00D124D3" w:rsidRPr="00E064A6">
        <w:rPr>
          <w:rFonts w:eastAsia="Calibri"/>
          <w:sz w:val="26"/>
          <w:szCs w:val="26"/>
        </w:rPr>
        <w:t xml:space="preserve"> г. № </w:t>
      </w:r>
      <w:r w:rsidR="00715D2E">
        <w:rPr>
          <w:rFonts w:eastAsia="Calibri"/>
          <w:sz w:val="26"/>
          <w:szCs w:val="26"/>
        </w:rPr>
        <w:t>92</w:t>
      </w:r>
      <w:r w:rsidR="00D124D3" w:rsidRPr="00E064A6">
        <w:rPr>
          <w:rFonts w:eastAsia="Calibri"/>
          <w:sz w:val="26"/>
          <w:szCs w:val="26"/>
        </w:rPr>
        <w:t xml:space="preserve"> «Об утверждении административного регламента по предоставлению муниципальной услуги «</w:t>
      </w:r>
      <w:r w:rsidR="00715D2E">
        <w:rPr>
          <w:rFonts w:eastAsia="Calibri"/>
          <w:sz w:val="26"/>
          <w:szCs w:val="26"/>
        </w:rPr>
        <w:t>Прием заявлений, документов, а также постановка граждан на учет в качестве нуждающихся в жилых помещениях</w:t>
      </w:r>
      <w:r w:rsidR="00D124D3" w:rsidRPr="00E064A6">
        <w:rPr>
          <w:rFonts w:eastAsia="Calibri"/>
          <w:sz w:val="26"/>
          <w:szCs w:val="26"/>
        </w:rPr>
        <w:t>»</w:t>
      </w:r>
      <w:r w:rsidR="00715D2E">
        <w:rPr>
          <w:rFonts w:eastAsia="Calibri"/>
          <w:sz w:val="26"/>
          <w:szCs w:val="26"/>
        </w:rPr>
        <w:t xml:space="preserve"> (в редакции постановлений от 16</w:t>
      </w:r>
      <w:r w:rsidR="00D124D3" w:rsidRPr="00E064A6">
        <w:rPr>
          <w:rFonts w:eastAsia="Calibri"/>
          <w:sz w:val="26"/>
          <w:szCs w:val="26"/>
        </w:rPr>
        <w:t>.0</w:t>
      </w:r>
      <w:r w:rsidR="00715D2E">
        <w:rPr>
          <w:rFonts w:eastAsia="Calibri"/>
          <w:sz w:val="26"/>
          <w:szCs w:val="26"/>
        </w:rPr>
        <w:t>9</w:t>
      </w:r>
      <w:r w:rsidR="00D124D3" w:rsidRPr="00E064A6">
        <w:rPr>
          <w:rFonts w:eastAsia="Calibri"/>
          <w:sz w:val="26"/>
          <w:szCs w:val="26"/>
        </w:rPr>
        <w:t>.201</w:t>
      </w:r>
      <w:r w:rsidR="00715D2E">
        <w:rPr>
          <w:rFonts w:eastAsia="Calibri"/>
          <w:sz w:val="26"/>
          <w:szCs w:val="26"/>
        </w:rPr>
        <w:t>4</w:t>
      </w:r>
      <w:r w:rsidR="00D124D3" w:rsidRPr="00E064A6">
        <w:rPr>
          <w:rFonts w:eastAsia="Calibri"/>
          <w:sz w:val="26"/>
          <w:szCs w:val="26"/>
        </w:rPr>
        <w:t xml:space="preserve"> № </w:t>
      </w:r>
      <w:r w:rsidR="00715D2E">
        <w:rPr>
          <w:rFonts w:eastAsia="Calibri"/>
          <w:sz w:val="26"/>
          <w:szCs w:val="26"/>
        </w:rPr>
        <w:t>82</w:t>
      </w:r>
      <w:r w:rsidR="00D124D3" w:rsidRPr="00E064A6">
        <w:rPr>
          <w:rFonts w:eastAsia="Calibri"/>
          <w:sz w:val="26"/>
          <w:szCs w:val="26"/>
        </w:rPr>
        <w:t xml:space="preserve">, от </w:t>
      </w:r>
      <w:r w:rsidR="00715D2E">
        <w:rPr>
          <w:rFonts w:eastAsia="Calibri"/>
          <w:sz w:val="26"/>
          <w:szCs w:val="26"/>
        </w:rPr>
        <w:t>2</w:t>
      </w:r>
      <w:r w:rsidR="00895383">
        <w:rPr>
          <w:rFonts w:eastAsia="Calibri"/>
          <w:sz w:val="26"/>
          <w:szCs w:val="26"/>
        </w:rPr>
        <w:t>2.09</w:t>
      </w:r>
      <w:r w:rsidR="00D124D3" w:rsidRPr="00E064A6">
        <w:rPr>
          <w:rFonts w:eastAsia="Calibri"/>
          <w:sz w:val="26"/>
          <w:szCs w:val="26"/>
        </w:rPr>
        <w:t>.201</w:t>
      </w:r>
      <w:r w:rsidR="00895383">
        <w:rPr>
          <w:rFonts w:eastAsia="Calibri"/>
          <w:sz w:val="26"/>
          <w:szCs w:val="26"/>
        </w:rPr>
        <w:t>4 № 8</w:t>
      </w:r>
      <w:r w:rsidR="00D124D3" w:rsidRPr="00E064A6">
        <w:rPr>
          <w:rFonts w:eastAsia="Calibri"/>
          <w:sz w:val="26"/>
          <w:szCs w:val="26"/>
        </w:rPr>
        <w:t xml:space="preserve">8, от </w:t>
      </w:r>
      <w:r w:rsidR="00895383">
        <w:rPr>
          <w:rFonts w:eastAsia="Calibri"/>
          <w:sz w:val="26"/>
          <w:szCs w:val="26"/>
        </w:rPr>
        <w:t>24</w:t>
      </w:r>
      <w:r w:rsidR="00D124D3" w:rsidRPr="00E064A6">
        <w:rPr>
          <w:rFonts w:eastAsia="Calibri"/>
          <w:sz w:val="26"/>
          <w:szCs w:val="26"/>
        </w:rPr>
        <w:t>.0</w:t>
      </w:r>
      <w:r w:rsidR="00895383">
        <w:rPr>
          <w:rFonts w:eastAsia="Calibri"/>
          <w:sz w:val="26"/>
          <w:szCs w:val="26"/>
        </w:rPr>
        <w:t>1</w:t>
      </w:r>
      <w:r w:rsidR="00D124D3" w:rsidRPr="00E064A6">
        <w:rPr>
          <w:rFonts w:eastAsia="Calibri"/>
          <w:sz w:val="26"/>
          <w:szCs w:val="26"/>
        </w:rPr>
        <w:t>.201</w:t>
      </w:r>
      <w:r w:rsidR="00895383">
        <w:rPr>
          <w:rFonts w:eastAsia="Calibri"/>
          <w:sz w:val="26"/>
          <w:szCs w:val="26"/>
        </w:rPr>
        <w:t>7</w:t>
      </w:r>
      <w:r w:rsidR="00D124D3" w:rsidRPr="00E064A6">
        <w:rPr>
          <w:rFonts w:eastAsia="Calibri"/>
          <w:sz w:val="26"/>
          <w:szCs w:val="26"/>
        </w:rPr>
        <w:t xml:space="preserve"> № 7</w:t>
      </w:r>
      <w:r w:rsidR="00BA2940">
        <w:rPr>
          <w:rFonts w:eastAsia="Calibri"/>
          <w:sz w:val="26"/>
          <w:szCs w:val="26"/>
        </w:rPr>
        <w:t>, от 1</w:t>
      </w:r>
      <w:r w:rsidR="00895383">
        <w:rPr>
          <w:rFonts w:eastAsia="Calibri"/>
          <w:sz w:val="26"/>
          <w:szCs w:val="26"/>
        </w:rPr>
        <w:t>2.04.2019 №30</w:t>
      </w:r>
      <w:r w:rsidR="00D124D3" w:rsidRPr="00E064A6">
        <w:rPr>
          <w:rFonts w:eastAsia="Calibri"/>
          <w:sz w:val="26"/>
          <w:szCs w:val="26"/>
        </w:rPr>
        <w:t>)</w:t>
      </w:r>
      <w:r w:rsidR="00895383">
        <w:rPr>
          <w:rFonts w:eastAsia="Calibri"/>
          <w:sz w:val="26"/>
          <w:szCs w:val="26"/>
        </w:rPr>
        <w:t xml:space="preserve"> (далее – Административный регламент)</w:t>
      </w:r>
      <w:r w:rsidR="00D124D3" w:rsidRPr="00E064A6">
        <w:rPr>
          <w:rFonts w:eastAsia="Calibri"/>
          <w:sz w:val="26"/>
          <w:szCs w:val="26"/>
        </w:rPr>
        <w:t xml:space="preserve"> следующие изменения: </w:t>
      </w:r>
    </w:p>
    <w:p w:rsidR="00895383" w:rsidRDefault="002F68DD" w:rsidP="00E064A6">
      <w:pPr>
        <w:spacing w:line="300" w:lineRule="auto"/>
        <w:ind w:firstLine="709"/>
        <w:jc w:val="both"/>
        <w:rPr>
          <w:sz w:val="26"/>
          <w:szCs w:val="26"/>
        </w:rPr>
      </w:pPr>
      <w:r w:rsidRPr="00E064A6">
        <w:rPr>
          <w:sz w:val="26"/>
          <w:szCs w:val="26"/>
        </w:rPr>
        <w:t xml:space="preserve">1.1. </w:t>
      </w:r>
      <w:r w:rsidR="00895383">
        <w:rPr>
          <w:sz w:val="26"/>
          <w:szCs w:val="26"/>
        </w:rPr>
        <w:t>В п</w:t>
      </w:r>
      <w:r w:rsidR="00895383" w:rsidRPr="00895383">
        <w:rPr>
          <w:sz w:val="26"/>
          <w:szCs w:val="26"/>
        </w:rPr>
        <w:t>ункт</w:t>
      </w:r>
      <w:r w:rsidR="00895383">
        <w:rPr>
          <w:sz w:val="26"/>
          <w:szCs w:val="26"/>
        </w:rPr>
        <w:t>е</w:t>
      </w:r>
      <w:r w:rsidR="00895383" w:rsidRPr="00895383">
        <w:rPr>
          <w:sz w:val="26"/>
          <w:szCs w:val="26"/>
        </w:rPr>
        <w:t xml:space="preserve"> 2.5 Административного регламента</w:t>
      </w:r>
      <w:r w:rsidR="00895383">
        <w:rPr>
          <w:sz w:val="26"/>
          <w:szCs w:val="26"/>
        </w:rPr>
        <w:t>:</w:t>
      </w:r>
    </w:p>
    <w:p w:rsidR="00895383" w:rsidRDefault="00895383" w:rsidP="00895383">
      <w:pPr>
        <w:spacing w:line="300" w:lineRule="auto"/>
        <w:ind w:firstLine="709"/>
        <w:jc w:val="both"/>
        <w:rPr>
          <w:sz w:val="26"/>
          <w:szCs w:val="26"/>
        </w:rPr>
      </w:pPr>
      <w:r>
        <w:rPr>
          <w:sz w:val="26"/>
          <w:szCs w:val="26"/>
        </w:rPr>
        <w:t xml:space="preserve">1.1.1 слова </w:t>
      </w:r>
      <w:r w:rsidRPr="00895383">
        <w:rPr>
          <w:sz w:val="26"/>
          <w:szCs w:val="26"/>
        </w:rPr>
        <w:t>«</w:t>
      </w:r>
      <w:r w:rsidRPr="00895383">
        <w:rPr>
          <w:sz w:val="26"/>
          <w:szCs w:val="26"/>
        </w:rPr>
        <w:t>Постановлением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N 25 ст. 2736, "Российская газета", 21.06.2006 N 131)</w:t>
      </w:r>
      <w:r>
        <w:rPr>
          <w:sz w:val="26"/>
          <w:szCs w:val="26"/>
        </w:rPr>
        <w:t>» исключить</w:t>
      </w:r>
      <w:r w:rsidRPr="00895383">
        <w:rPr>
          <w:sz w:val="26"/>
          <w:szCs w:val="26"/>
        </w:rPr>
        <w:t xml:space="preserve">; </w:t>
      </w:r>
    </w:p>
    <w:p w:rsidR="00895383" w:rsidRPr="00491815" w:rsidRDefault="00895383" w:rsidP="00895383">
      <w:pPr>
        <w:spacing w:line="276" w:lineRule="auto"/>
        <w:ind w:firstLine="709"/>
        <w:jc w:val="both"/>
        <w:rPr>
          <w:sz w:val="26"/>
          <w:szCs w:val="26"/>
        </w:rPr>
      </w:pPr>
      <w:r>
        <w:rPr>
          <w:sz w:val="26"/>
          <w:szCs w:val="26"/>
        </w:rPr>
        <w:t xml:space="preserve">1.1.2. </w:t>
      </w:r>
      <w:r>
        <w:rPr>
          <w:sz w:val="26"/>
          <w:szCs w:val="26"/>
        </w:rPr>
        <w:t xml:space="preserve">после </w:t>
      </w:r>
      <w:r>
        <w:rPr>
          <w:sz w:val="26"/>
          <w:szCs w:val="26"/>
        </w:rPr>
        <w:t>шестого</w:t>
      </w:r>
      <w:r>
        <w:rPr>
          <w:sz w:val="26"/>
          <w:szCs w:val="26"/>
        </w:rPr>
        <w:t xml:space="preserve"> абзаца дополнить абзацем</w:t>
      </w:r>
      <w:r w:rsidRPr="00491815">
        <w:rPr>
          <w:sz w:val="26"/>
          <w:szCs w:val="26"/>
        </w:rPr>
        <w:t xml:space="preserve"> следующего содержания:</w:t>
      </w:r>
    </w:p>
    <w:p w:rsidR="00895383" w:rsidRDefault="00895383" w:rsidP="00895383">
      <w:pPr>
        <w:shd w:val="clear" w:color="auto" w:fill="FFFFFF"/>
        <w:spacing w:line="276" w:lineRule="auto"/>
        <w:ind w:firstLine="709"/>
        <w:jc w:val="both"/>
        <w:rPr>
          <w:sz w:val="26"/>
          <w:szCs w:val="26"/>
        </w:rPr>
      </w:pPr>
      <w:r>
        <w:rPr>
          <w:sz w:val="28"/>
          <w:szCs w:val="28"/>
        </w:rPr>
        <w:t>«</w:t>
      </w:r>
      <w:r w:rsidRPr="00895383">
        <w:rPr>
          <w:sz w:val="28"/>
          <w:szCs w:val="28"/>
        </w:rPr>
        <w:t>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r>
        <w:rPr>
          <w:sz w:val="28"/>
          <w:szCs w:val="28"/>
        </w:rPr>
        <w:t>;</w:t>
      </w:r>
    </w:p>
    <w:p w:rsidR="00C80EDB" w:rsidRDefault="00F561F1" w:rsidP="00E064A6">
      <w:pPr>
        <w:spacing w:line="300" w:lineRule="auto"/>
        <w:ind w:firstLine="709"/>
        <w:jc w:val="both"/>
        <w:rPr>
          <w:sz w:val="26"/>
          <w:szCs w:val="26"/>
        </w:rPr>
      </w:pPr>
      <w:r w:rsidRPr="00E064A6">
        <w:rPr>
          <w:sz w:val="26"/>
          <w:szCs w:val="26"/>
        </w:rPr>
        <w:t>1.</w:t>
      </w:r>
      <w:r w:rsidR="00BA2940">
        <w:rPr>
          <w:sz w:val="26"/>
          <w:szCs w:val="26"/>
        </w:rPr>
        <w:t>2</w:t>
      </w:r>
      <w:r w:rsidRPr="00E064A6">
        <w:rPr>
          <w:sz w:val="26"/>
          <w:szCs w:val="26"/>
        </w:rPr>
        <w:t xml:space="preserve">. </w:t>
      </w:r>
      <w:r w:rsidR="00C80EDB">
        <w:rPr>
          <w:sz w:val="26"/>
          <w:szCs w:val="26"/>
        </w:rPr>
        <w:t>П</w:t>
      </w:r>
      <w:r w:rsidR="00D018CA">
        <w:rPr>
          <w:sz w:val="26"/>
          <w:szCs w:val="26"/>
        </w:rPr>
        <w:t xml:space="preserve">одпункт 2.6.1. пункта </w:t>
      </w:r>
      <w:r w:rsidR="00C80EDB">
        <w:rPr>
          <w:sz w:val="26"/>
          <w:szCs w:val="26"/>
        </w:rPr>
        <w:t>2.6.</w:t>
      </w:r>
      <w:r w:rsidR="00D018CA">
        <w:rPr>
          <w:sz w:val="26"/>
          <w:szCs w:val="26"/>
        </w:rPr>
        <w:t xml:space="preserve"> </w:t>
      </w:r>
      <w:r w:rsidR="00C80EDB">
        <w:rPr>
          <w:sz w:val="26"/>
          <w:szCs w:val="26"/>
        </w:rPr>
        <w:t>изложить в следующей редакции:</w:t>
      </w:r>
    </w:p>
    <w:p w:rsidR="00D018CA" w:rsidRPr="00D018CA" w:rsidRDefault="00FE5E67" w:rsidP="00D018CA">
      <w:pPr>
        <w:spacing w:line="300" w:lineRule="auto"/>
        <w:ind w:firstLine="709"/>
        <w:jc w:val="both"/>
        <w:rPr>
          <w:sz w:val="26"/>
          <w:szCs w:val="26"/>
        </w:rPr>
      </w:pPr>
      <w:r>
        <w:rPr>
          <w:sz w:val="26"/>
          <w:szCs w:val="26"/>
        </w:rPr>
        <w:t>«</w:t>
      </w:r>
      <w:r w:rsidR="00C80EDB" w:rsidRPr="00C80EDB">
        <w:rPr>
          <w:sz w:val="26"/>
          <w:szCs w:val="26"/>
        </w:rPr>
        <w:t>2.6.1</w:t>
      </w:r>
      <w:r w:rsidR="00D018CA" w:rsidRPr="00D018CA">
        <w:t xml:space="preserve"> </w:t>
      </w:r>
      <w:r w:rsidR="00D018CA" w:rsidRPr="00D018CA">
        <w:rPr>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w:t>
      </w:r>
      <w:r w:rsidR="00D018CA" w:rsidRPr="00D018CA">
        <w:rPr>
          <w:sz w:val="26"/>
          <w:szCs w:val="26"/>
        </w:rPr>
        <w:lastRenderedPageBreak/>
        <w:t>услуг, которые являются необходимыми и обязательными для представления муниципальной услуги, подлежащих предоставлению заявителем.</w:t>
      </w:r>
    </w:p>
    <w:p w:rsidR="00D018CA" w:rsidRDefault="00D018CA" w:rsidP="00D018CA">
      <w:pPr>
        <w:spacing w:line="300" w:lineRule="auto"/>
        <w:ind w:firstLine="709"/>
        <w:jc w:val="both"/>
        <w:rPr>
          <w:sz w:val="26"/>
          <w:szCs w:val="26"/>
        </w:rPr>
      </w:pPr>
      <w:r w:rsidRPr="00D018CA">
        <w:rPr>
          <w:sz w:val="26"/>
          <w:szCs w:val="26"/>
        </w:rPr>
        <w:t>Муниципальная услуга предоставляется на основании заявления, поступившего в администрацию или в МФЦ.</w:t>
      </w:r>
    </w:p>
    <w:p w:rsidR="00D018CA" w:rsidRPr="00C80EDB" w:rsidRDefault="00D018CA" w:rsidP="00D018CA">
      <w:pPr>
        <w:spacing w:line="300" w:lineRule="auto"/>
        <w:ind w:firstLine="709"/>
        <w:jc w:val="both"/>
        <w:rPr>
          <w:sz w:val="26"/>
          <w:szCs w:val="26"/>
        </w:rPr>
      </w:pPr>
      <w:r w:rsidRPr="00C80EDB">
        <w:rPr>
          <w:sz w:val="26"/>
          <w:szCs w:val="26"/>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D018CA" w:rsidRPr="00D018CA" w:rsidRDefault="00D018CA" w:rsidP="00D018CA">
      <w:pPr>
        <w:spacing w:line="300" w:lineRule="auto"/>
        <w:ind w:firstLine="709"/>
        <w:jc w:val="both"/>
        <w:rPr>
          <w:sz w:val="26"/>
          <w:szCs w:val="26"/>
        </w:rPr>
      </w:pPr>
      <w:r w:rsidRPr="00D018CA">
        <w:rPr>
          <w:sz w:val="26"/>
          <w:szCs w:val="26"/>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D018CA" w:rsidRPr="00D018CA" w:rsidRDefault="00D018CA" w:rsidP="00D018CA">
      <w:pPr>
        <w:spacing w:line="300" w:lineRule="auto"/>
        <w:ind w:firstLine="709"/>
        <w:jc w:val="both"/>
        <w:rPr>
          <w:sz w:val="26"/>
          <w:szCs w:val="26"/>
        </w:rPr>
      </w:pPr>
      <w:r w:rsidRPr="00D018CA">
        <w:rPr>
          <w:sz w:val="26"/>
          <w:szCs w:val="26"/>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D018CA" w:rsidRDefault="00D018CA" w:rsidP="00D018CA">
      <w:pPr>
        <w:spacing w:line="300" w:lineRule="auto"/>
        <w:ind w:firstLine="709"/>
        <w:jc w:val="both"/>
        <w:rPr>
          <w:sz w:val="26"/>
          <w:szCs w:val="26"/>
        </w:rPr>
      </w:pPr>
      <w:r w:rsidRPr="00D018CA">
        <w:rPr>
          <w:sz w:val="26"/>
          <w:szCs w:val="26"/>
        </w:rPr>
        <w:t>Форма заявления приведена в приложении № 2 к настоящему Административному регламенту.</w:t>
      </w:r>
    </w:p>
    <w:p w:rsidR="00D018CA" w:rsidRPr="00C80EDB" w:rsidRDefault="00D018CA" w:rsidP="00D018CA">
      <w:pPr>
        <w:spacing w:line="300" w:lineRule="auto"/>
        <w:ind w:firstLine="709"/>
        <w:jc w:val="both"/>
        <w:rPr>
          <w:sz w:val="26"/>
          <w:szCs w:val="26"/>
        </w:rPr>
      </w:pPr>
      <w:r w:rsidRPr="00C80EDB">
        <w:rPr>
          <w:sz w:val="26"/>
          <w:szCs w:val="26"/>
        </w:rPr>
        <w:t>В электронной форме заявление представляется путем заполнения формы, размещенной на Едином портале и (или) Региональном портале.</w:t>
      </w:r>
    </w:p>
    <w:p w:rsidR="00D018CA" w:rsidRDefault="00D018CA" w:rsidP="00D018CA">
      <w:pPr>
        <w:spacing w:line="300" w:lineRule="auto"/>
        <w:ind w:firstLine="709"/>
        <w:jc w:val="both"/>
        <w:rPr>
          <w:sz w:val="26"/>
          <w:szCs w:val="26"/>
        </w:rPr>
      </w:pPr>
      <w:r w:rsidRPr="00D018CA">
        <w:rPr>
          <w:sz w:val="26"/>
          <w:szCs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018CA" w:rsidRPr="00D018CA" w:rsidRDefault="00D018CA" w:rsidP="00D018CA">
      <w:pPr>
        <w:autoSpaceDE w:val="0"/>
        <w:autoSpaceDN w:val="0"/>
        <w:adjustRightInd w:val="0"/>
        <w:spacing w:line="276" w:lineRule="auto"/>
        <w:ind w:firstLine="709"/>
        <w:jc w:val="both"/>
        <w:rPr>
          <w:sz w:val="26"/>
          <w:szCs w:val="26"/>
        </w:rPr>
      </w:pPr>
      <w:r w:rsidRPr="00D018CA">
        <w:rPr>
          <w:sz w:val="26"/>
          <w:szCs w:val="26"/>
        </w:rPr>
        <w:t>К заявлению прилагаются следующие документы:</w:t>
      </w:r>
    </w:p>
    <w:p w:rsidR="00D018CA" w:rsidRPr="00D018CA" w:rsidRDefault="00D018CA" w:rsidP="00D018CA">
      <w:pPr>
        <w:autoSpaceDE w:val="0"/>
        <w:autoSpaceDN w:val="0"/>
        <w:adjustRightInd w:val="0"/>
        <w:spacing w:line="276" w:lineRule="auto"/>
        <w:ind w:firstLine="709"/>
        <w:jc w:val="both"/>
        <w:rPr>
          <w:sz w:val="26"/>
          <w:szCs w:val="26"/>
        </w:rPr>
      </w:pPr>
      <w:r w:rsidRPr="00D018CA">
        <w:rPr>
          <w:sz w:val="26"/>
          <w:szCs w:val="26"/>
        </w:rPr>
        <w:t>- документы, удостоверяющие личность гражданина и членов его семьи;</w:t>
      </w:r>
    </w:p>
    <w:p w:rsidR="00D018CA" w:rsidRPr="00D018CA" w:rsidRDefault="00D018CA" w:rsidP="00D018CA">
      <w:pPr>
        <w:autoSpaceDE w:val="0"/>
        <w:autoSpaceDN w:val="0"/>
        <w:adjustRightInd w:val="0"/>
        <w:spacing w:line="276" w:lineRule="auto"/>
        <w:ind w:firstLine="709"/>
        <w:jc w:val="both"/>
        <w:rPr>
          <w:sz w:val="26"/>
          <w:szCs w:val="26"/>
        </w:rPr>
      </w:pPr>
      <w:r w:rsidRPr="00D018CA">
        <w:rPr>
          <w:sz w:val="26"/>
          <w:szCs w:val="26"/>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018CA" w:rsidRPr="00D018CA" w:rsidRDefault="00D018CA" w:rsidP="00D018CA">
      <w:pPr>
        <w:autoSpaceDE w:val="0"/>
        <w:autoSpaceDN w:val="0"/>
        <w:adjustRightInd w:val="0"/>
        <w:spacing w:line="276" w:lineRule="auto"/>
        <w:ind w:firstLine="709"/>
        <w:jc w:val="both"/>
        <w:rPr>
          <w:sz w:val="26"/>
          <w:szCs w:val="26"/>
        </w:rPr>
      </w:pPr>
      <w:r w:rsidRPr="00D018CA">
        <w:rPr>
          <w:sz w:val="26"/>
          <w:szCs w:val="26"/>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D018CA" w:rsidRPr="00D018CA" w:rsidRDefault="00D018CA" w:rsidP="00D018CA">
      <w:pPr>
        <w:autoSpaceDE w:val="0"/>
        <w:autoSpaceDN w:val="0"/>
        <w:adjustRightInd w:val="0"/>
        <w:spacing w:line="276" w:lineRule="auto"/>
        <w:ind w:firstLine="709"/>
        <w:jc w:val="both"/>
        <w:rPr>
          <w:sz w:val="26"/>
          <w:szCs w:val="26"/>
        </w:rPr>
      </w:pPr>
      <w:r w:rsidRPr="00D018CA">
        <w:rPr>
          <w:sz w:val="26"/>
          <w:szCs w:val="26"/>
        </w:rPr>
        <w:t>- документы, выданные (оформленные) в ходе гражданского судопроизводства, в том числе решения судов общей юрисдикции;</w:t>
      </w:r>
    </w:p>
    <w:p w:rsidR="00D018CA" w:rsidRPr="00D018CA" w:rsidRDefault="00D018CA" w:rsidP="00D018CA">
      <w:pPr>
        <w:autoSpaceDE w:val="0"/>
        <w:autoSpaceDN w:val="0"/>
        <w:adjustRightInd w:val="0"/>
        <w:spacing w:line="276" w:lineRule="auto"/>
        <w:ind w:firstLine="709"/>
        <w:jc w:val="both"/>
        <w:rPr>
          <w:sz w:val="26"/>
          <w:szCs w:val="26"/>
        </w:rPr>
      </w:pPr>
      <w:r w:rsidRPr="00D018CA">
        <w:rPr>
          <w:sz w:val="26"/>
          <w:szCs w:val="26"/>
        </w:rPr>
        <w:t>- документ, являющийся основанием для вселения в жилое помещение, которое является местом жительства граждан;</w:t>
      </w:r>
    </w:p>
    <w:p w:rsidR="00D018CA" w:rsidRPr="00D018CA" w:rsidRDefault="00D018CA" w:rsidP="00D018CA">
      <w:pPr>
        <w:autoSpaceDE w:val="0"/>
        <w:autoSpaceDN w:val="0"/>
        <w:adjustRightInd w:val="0"/>
        <w:spacing w:line="276" w:lineRule="auto"/>
        <w:ind w:firstLine="709"/>
        <w:jc w:val="both"/>
        <w:rPr>
          <w:sz w:val="26"/>
          <w:szCs w:val="26"/>
        </w:rPr>
      </w:pPr>
      <w:r w:rsidRPr="00D018CA">
        <w:rPr>
          <w:sz w:val="26"/>
          <w:szCs w:val="26"/>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D018CA" w:rsidRPr="00D018CA" w:rsidRDefault="00D018CA" w:rsidP="00D018CA">
      <w:pPr>
        <w:autoSpaceDE w:val="0"/>
        <w:autoSpaceDN w:val="0"/>
        <w:adjustRightInd w:val="0"/>
        <w:spacing w:line="276" w:lineRule="auto"/>
        <w:ind w:firstLine="709"/>
        <w:jc w:val="both"/>
        <w:rPr>
          <w:sz w:val="26"/>
          <w:szCs w:val="26"/>
        </w:rPr>
      </w:pPr>
      <w:r w:rsidRPr="00D018CA">
        <w:rPr>
          <w:sz w:val="26"/>
          <w:szCs w:val="26"/>
        </w:rPr>
        <w:t xml:space="preserve">- документы, подтверждающие факт отнесения гражданина к категории граждан, имеющих право на получение жилого помещения по договору </w:t>
      </w:r>
      <w:r w:rsidRPr="00D018CA">
        <w:rPr>
          <w:sz w:val="26"/>
          <w:szCs w:val="26"/>
        </w:rPr>
        <w:lastRenderedPageBreak/>
        <w:t>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018CA" w:rsidRPr="00D018CA" w:rsidRDefault="00D018CA" w:rsidP="00D018CA">
      <w:pPr>
        <w:autoSpaceDE w:val="0"/>
        <w:autoSpaceDN w:val="0"/>
        <w:adjustRightInd w:val="0"/>
        <w:spacing w:line="276" w:lineRule="auto"/>
        <w:ind w:firstLine="709"/>
        <w:jc w:val="both"/>
        <w:rPr>
          <w:sz w:val="26"/>
          <w:szCs w:val="26"/>
        </w:rPr>
      </w:pPr>
      <w:r w:rsidRPr="00D018CA">
        <w:rPr>
          <w:sz w:val="26"/>
          <w:szCs w:val="26"/>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Pr>
          <w:sz w:val="26"/>
          <w:szCs w:val="26"/>
        </w:rPr>
        <w:t>ля жилых помещений требованиям)</w:t>
      </w:r>
      <w:r w:rsidRPr="00D018CA">
        <w:rPr>
          <w:sz w:val="26"/>
          <w:szCs w:val="26"/>
        </w:rPr>
        <w:t>.</w:t>
      </w:r>
    </w:p>
    <w:p w:rsidR="00D018CA" w:rsidRPr="00D018CA" w:rsidRDefault="00D018CA" w:rsidP="00D018CA">
      <w:pPr>
        <w:autoSpaceDE w:val="0"/>
        <w:autoSpaceDN w:val="0"/>
        <w:adjustRightInd w:val="0"/>
        <w:spacing w:line="276" w:lineRule="auto"/>
        <w:ind w:firstLine="851"/>
        <w:jc w:val="both"/>
        <w:rPr>
          <w:color w:val="000000"/>
          <w:sz w:val="26"/>
          <w:szCs w:val="26"/>
        </w:rPr>
      </w:pPr>
      <w:r w:rsidRPr="00D018CA">
        <w:rPr>
          <w:color w:val="000000"/>
          <w:sz w:val="26"/>
          <w:szCs w:val="26"/>
        </w:rPr>
        <w:t>Копии документов, не заверенные надлежащим образом, представляются заявителем с предъявлением оригиналов.</w:t>
      </w:r>
    </w:p>
    <w:p w:rsidR="00D018CA" w:rsidRPr="00D018CA" w:rsidRDefault="00D018CA" w:rsidP="00D018CA">
      <w:pPr>
        <w:autoSpaceDE w:val="0"/>
        <w:autoSpaceDN w:val="0"/>
        <w:adjustRightInd w:val="0"/>
        <w:spacing w:line="276" w:lineRule="auto"/>
        <w:ind w:firstLine="851"/>
        <w:jc w:val="both"/>
        <w:rPr>
          <w:color w:val="000000"/>
          <w:sz w:val="26"/>
          <w:szCs w:val="26"/>
        </w:rPr>
      </w:pPr>
      <w:r w:rsidRPr="00D018CA">
        <w:rPr>
          <w:color w:val="000000"/>
          <w:sz w:val="26"/>
          <w:szCs w:val="26"/>
        </w:rPr>
        <w:t>Заявление на бумажном носителе представляется:</w:t>
      </w:r>
    </w:p>
    <w:p w:rsidR="00D018CA" w:rsidRPr="00D018CA" w:rsidRDefault="00D018CA" w:rsidP="00D018CA">
      <w:pPr>
        <w:autoSpaceDE w:val="0"/>
        <w:autoSpaceDN w:val="0"/>
        <w:adjustRightInd w:val="0"/>
        <w:spacing w:line="276" w:lineRule="auto"/>
        <w:ind w:firstLine="851"/>
        <w:jc w:val="both"/>
        <w:rPr>
          <w:color w:val="000000"/>
          <w:sz w:val="26"/>
          <w:szCs w:val="26"/>
        </w:rPr>
      </w:pPr>
      <w:r w:rsidRPr="00D018CA">
        <w:rPr>
          <w:color w:val="000000"/>
          <w:sz w:val="26"/>
          <w:szCs w:val="26"/>
        </w:rPr>
        <w:t>- посредством почтового отправления;</w:t>
      </w:r>
    </w:p>
    <w:p w:rsidR="00D018CA" w:rsidRPr="00D018CA" w:rsidRDefault="00D018CA" w:rsidP="00D018CA">
      <w:pPr>
        <w:autoSpaceDE w:val="0"/>
        <w:autoSpaceDN w:val="0"/>
        <w:adjustRightInd w:val="0"/>
        <w:spacing w:line="276" w:lineRule="auto"/>
        <w:ind w:firstLine="851"/>
        <w:jc w:val="both"/>
        <w:rPr>
          <w:color w:val="000000"/>
          <w:sz w:val="26"/>
          <w:szCs w:val="26"/>
        </w:rPr>
      </w:pPr>
      <w:r w:rsidRPr="00D018CA">
        <w:rPr>
          <w:color w:val="000000"/>
          <w:sz w:val="26"/>
          <w:szCs w:val="26"/>
        </w:rPr>
        <w:t>- при личном обращении заявителя либо его законного или уполномоченного представителя.</w:t>
      </w:r>
    </w:p>
    <w:p w:rsidR="00D018CA" w:rsidRPr="00D018CA" w:rsidRDefault="00D018CA" w:rsidP="00D018CA">
      <w:pPr>
        <w:autoSpaceDE w:val="0"/>
        <w:autoSpaceDN w:val="0"/>
        <w:adjustRightInd w:val="0"/>
        <w:spacing w:line="276" w:lineRule="auto"/>
        <w:ind w:firstLine="851"/>
        <w:jc w:val="both"/>
        <w:rPr>
          <w:sz w:val="26"/>
          <w:szCs w:val="26"/>
        </w:rPr>
      </w:pPr>
      <w:bookmarkStart w:id="0" w:name="Par158"/>
      <w:bookmarkEnd w:id="0"/>
      <w:r w:rsidRPr="00D018CA">
        <w:rPr>
          <w:sz w:val="26"/>
          <w:szCs w:val="26"/>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D018CA" w:rsidRPr="00D018CA" w:rsidRDefault="00D018CA" w:rsidP="00D018CA">
      <w:pPr>
        <w:autoSpaceDE w:val="0"/>
        <w:autoSpaceDN w:val="0"/>
        <w:adjustRightInd w:val="0"/>
        <w:spacing w:line="276" w:lineRule="auto"/>
        <w:ind w:firstLine="851"/>
        <w:jc w:val="both"/>
        <w:rPr>
          <w:sz w:val="26"/>
          <w:szCs w:val="26"/>
        </w:rPr>
      </w:pPr>
      <w:r w:rsidRPr="00D018CA">
        <w:rPr>
          <w:sz w:val="26"/>
          <w:szCs w:val="26"/>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w:t>
      </w:r>
      <w:r w:rsidRPr="00D018CA">
        <w:rPr>
          <w:sz w:val="26"/>
          <w:szCs w:val="26"/>
        </w:rPr>
        <w:t>ственных и муниципальных услуг»;</w:t>
      </w:r>
    </w:p>
    <w:p w:rsidR="00D018CA" w:rsidRPr="00D018CA" w:rsidRDefault="00D018CA" w:rsidP="00D018CA">
      <w:pPr>
        <w:spacing w:line="276" w:lineRule="auto"/>
        <w:ind w:firstLine="709"/>
        <w:jc w:val="both"/>
        <w:rPr>
          <w:sz w:val="26"/>
          <w:szCs w:val="26"/>
        </w:rPr>
      </w:pPr>
      <w:r>
        <w:rPr>
          <w:sz w:val="26"/>
          <w:szCs w:val="26"/>
        </w:rPr>
        <w:t>1.3. Подпункт 2.6.2. пункта 2.6.</w:t>
      </w:r>
      <w:r w:rsidRPr="00D018CA">
        <w:rPr>
          <w:sz w:val="26"/>
          <w:szCs w:val="26"/>
        </w:rPr>
        <w:t xml:space="preserve"> Административного регламента изложить в следующей редакции:   </w:t>
      </w:r>
    </w:p>
    <w:p w:rsidR="00D018CA" w:rsidRPr="00D018CA" w:rsidRDefault="00D018CA" w:rsidP="00D018CA">
      <w:pPr>
        <w:spacing w:line="276" w:lineRule="auto"/>
        <w:ind w:firstLine="709"/>
        <w:jc w:val="both"/>
        <w:rPr>
          <w:sz w:val="26"/>
          <w:szCs w:val="26"/>
        </w:rPr>
      </w:pPr>
      <w:r w:rsidRPr="00D018CA">
        <w:rPr>
          <w:sz w:val="26"/>
          <w:szCs w:val="26"/>
        </w:rPr>
        <w:t xml:space="preserve">  «2.6.2.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018CA" w:rsidRPr="00D018CA" w:rsidRDefault="00D018CA" w:rsidP="00D018CA">
      <w:pPr>
        <w:spacing w:line="276" w:lineRule="auto"/>
        <w:ind w:firstLine="709"/>
        <w:jc w:val="both"/>
        <w:rPr>
          <w:sz w:val="26"/>
          <w:szCs w:val="26"/>
        </w:rPr>
      </w:pPr>
      <w:r w:rsidRPr="00D018CA">
        <w:rPr>
          <w:sz w:val="26"/>
          <w:szCs w:val="26"/>
        </w:rPr>
        <w:t xml:space="preserve">   - решение органа местного самоуправления о признании граждан малоимущими (при постановке на учет малоимущих);</w:t>
      </w:r>
    </w:p>
    <w:p w:rsidR="00D018CA" w:rsidRPr="00D018CA" w:rsidRDefault="00D018CA" w:rsidP="00D018CA">
      <w:pPr>
        <w:spacing w:line="276" w:lineRule="auto"/>
        <w:ind w:firstLine="709"/>
        <w:jc w:val="both"/>
        <w:rPr>
          <w:sz w:val="26"/>
          <w:szCs w:val="26"/>
        </w:rPr>
      </w:pPr>
      <w:r w:rsidRPr="00D018CA">
        <w:rPr>
          <w:sz w:val="26"/>
          <w:szCs w:val="26"/>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D018CA" w:rsidRPr="00D018CA" w:rsidRDefault="00D018CA" w:rsidP="00D018CA">
      <w:pPr>
        <w:spacing w:line="276" w:lineRule="auto"/>
        <w:ind w:firstLine="709"/>
        <w:jc w:val="both"/>
        <w:rPr>
          <w:sz w:val="26"/>
          <w:szCs w:val="26"/>
        </w:rPr>
      </w:pPr>
      <w:r w:rsidRPr="00D018CA">
        <w:rPr>
          <w:sz w:val="26"/>
          <w:szCs w:val="26"/>
        </w:rPr>
        <w:t xml:space="preserve">-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 </w:t>
      </w:r>
    </w:p>
    <w:p w:rsidR="00D018CA" w:rsidRPr="00D018CA" w:rsidRDefault="00D018CA" w:rsidP="00D018CA">
      <w:pPr>
        <w:spacing w:line="276" w:lineRule="auto"/>
        <w:ind w:firstLine="709"/>
        <w:jc w:val="both"/>
        <w:rPr>
          <w:sz w:val="26"/>
          <w:szCs w:val="26"/>
        </w:rPr>
      </w:pPr>
      <w:r w:rsidRPr="00D018CA">
        <w:rPr>
          <w:sz w:val="26"/>
          <w:szCs w:val="26"/>
        </w:rPr>
        <w:lastRenderedPageBreak/>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D018CA" w:rsidRPr="00D018CA" w:rsidRDefault="00D018CA" w:rsidP="00D018CA">
      <w:pPr>
        <w:spacing w:line="276" w:lineRule="auto"/>
        <w:ind w:firstLine="709"/>
        <w:jc w:val="both"/>
        <w:rPr>
          <w:sz w:val="26"/>
          <w:szCs w:val="26"/>
        </w:rPr>
      </w:pPr>
      <w:r w:rsidRPr="00D018CA">
        <w:rPr>
          <w:sz w:val="26"/>
          <w:szCs w:val="26"/>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D018CA" w:rsidRPr="00D018CA" w:rsidRDefault="00D018CA" w:rsidP="00D018CA">
      <w:pPr>
        <w:spacing w:line="276" w:lineRule="auto"/>
        <w:ind w:firstLine="709"/>
        <w:jc w:val="both"/>
        <w:rPr>
          <w:sz w:val="26"/>
          <w:szCs w:val="26"/>
        </w:rPr>
      </w:pPr>
      <w:r w:rsidRPr="00D018CA">
        <w:rPr>
          <w:sz w:val="26"/>
          <w:szCs w:val="26"/>
        </w:rPr>
        <w:t>Заявитель вправе представить указанные документы самостоятельно.</w:t>
      </w:r>
    </w:p>
    <w:p w:rsidR="00D018CA" w:rsidRPr="00D018CA" w:rsidRDefault="00D018CA" w:rsidP="00D018CA">
      <w:pPr>
        <w:spacing w:line="276" w:lineRule="auto"/>
        <w:ind w:firstLine="709"/>
        <w:jc w:val="both"/>
        <w:rPr>
          <w:sz w:val="26"/>
          <w:szCs w:val="26"/>
        </w:rPr>
      </w:pPr>
      <w:r w:rsidRPr="00D018CA">
        <w:rPr>
          <w:sz w:val="26"/>
          <w:szCs w:val="26"/>
        </w:rPr>
        <w:t>Непредставление заявителем указанных документов не является основанием для отказа заявителю в предоставлении услуги.</w:t>
      </w:r>
    </w:p>
    <w:p w:rsidR="00D018CA" w:rsidRPr="00D018CA" w:rsidRDefault="00D018CA" w:rsidP="00D018CA">
      <w:pPr>
        <w:spacing w:line="276" w:lineRule="auto"/>
        <w:ind w:firstLine="709"/>
        <w:jc w:val="both"/>
        <w:rPr>
          <w:sz w:val="26"/>
          <w:szCs w:val="26"/>
        </w:rPr>
      </w:pPr>
      <w:r w:rsidRPr="00D018CA">
        <w:rPr>
          <w:sz w:val="26"/>
          <w:szCs w:val="26"/>
        </w:rPr>
        <w:t xml:space="preserve">Запрещается требовать от заявителя: </w:t>
      </w:r>
    </w:p>
    <w:p w:rsidR="00D018CA" w:rsidRPr="00D018CA" w:rsidRDefault="00D018CA" w:rsidP="00D018CA">
      <w:pPr>
        <w:spacing w:line="276" w:lineRule="auto"/>
        <w:ind w:firstLine="709"/>
        <w:jc w:val="both"/>
        <w:rPr>
          <w:sz w:val="26"/>
          <w:szCs w:val="26"/>
        </w:rPr>
      </w:pPr>
      <w:r w:rsidRPr="00D018CA">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18CA" w:rsidRPr="00D018CA" w:rsidRDefault="00D018CA" w:rsidP="00D018CA">
      <w:pPr>
        <w:spacing w:line="276" w:lineRule="auto"/>
        <w:ind w:firstLine="709"/>
        <w:jc w:val="both"/>
        <w:rPr>
          <w:sz w:val="26"/>
          <w:szCs w:val="26"/>
        </w:rPr>
      </w:pPr>
      <w:r w:rsidRPr="00D018CA">
        <w:rPr>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018CA" w:rsidRPr="00D018CA" w:rsidRDefault="00D018CA" w:rsidP="00D018CA">
      <w:pPr>
        <w:spacing w:line="276" w:lineRule="auto"/>
        <w:ind w:firstLine="709"/>
        <w:jc w:val="both"/>
        <w:rPr>
          <w:sz w:val="26"/>
          <w:szCs w:val="26"/>
        </w:rPr>
      </w:pPr>
      <w:r w:rsidRPr="00D018CA">
        <w:rPr>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D018CA" w:rsidRPr="00D018CA" w:rsidRDefault="00D018CA" w:rsidP="00D018CA">
      <w:pPr>
        <w:spacing w:line="276" w:lineRule="auto"/>
        <w:ind w:firstLine="709"/>
        <w:jc w:val="both"/>
        <w:rPr>
          <w:sz w:val="26"/>
          <w:szCs w:val="26"/>
        </w:rPr>
      </w:pPr>
      <w:r w:rsidRPr="00D018CA">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18CA" w:rsidRPr="00D018CA" w:rsidRDefault="00D018CA" w:rsidP="00D018CA">
      <w:pPr>
        <w:spacing w:line="276" w:lineRule="auto"/>
        <w:ind w:firstLine="709"/>
        <w:jc w:val="both"/>
        <w:rPr>
          <w:sz w:val="26"/>
          <w:szCs w:val="26"/>
        </w:rPr>
      </w:pPr>
      <w:r w:rsidRPr="00D018CA">
        <w:rPr>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18CA" w:rsidRPr="00D018CA" w:rsidRDefault="00D018CA" w:rsidP="00D018CA">
      <w:pPr>
        <w:spacing w:line="276" w:lineRule="auto"/>
        <w:ind w:firstLine="709"/>
        <w:jc w:val="both"/>
        <w:rPr>
          <w:sz w:val="26"/>
          <w:szCs w:val="26"/>
        </w:rPr>
      </w:pPr>
      <w:r w:rsidRPr="00D018CA">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18CA" w:rsidRPr="00D018CA" w:rsidRDefault="00D018CA" w:rsidP="00D018CA">
      <w:pPr>
        <w:spacing w:line="276" w:lineRule="auto"/>
        <w:ind w:firstLine="709"/>
        <w:jc w:val="both"/>
        <w:rPr>
          <w:sz w:val="26"/>
          <w:szCs w:val="26"/>
        </w:rPr>
      </w:pPr>
      <w:r w:rsidRPr="00D018CA">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18CA" w:rsidRPr="00D018CA" w:rsidRDefault="00D018CA" w:rsidP="00D018CA">
      <w:pPr>
        <w:spacing w:line="276" w:lineRule="auto"/>
        <w:ind w:firstLine="709"/>
        <w:jc w:val="both"/>
        <w:rPr>
          <w:sz w:val="26"/>
          <w:szCs w:val="26"/>
        </w:rPr>
      </w:pPr>
      <w:r w:rsidRPr="00D018CA">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018CA" w:rsidRDefault="00D018CA" w:rsidP="00D018CA">
      <w:pPr>
        <w:spacing w:line="276" w:lineRule="auto"/>
        <w:ind w:firstLine="709"/>
        <w:jc w:val="both"/>
        <w:rPr>
          <w:sz w:val="26"/>
          <w:szCs w:val="26"/>
        </w:rPr>
      </w:pPr>
      <w:r w:rsidRPr="00D018CA">
        <w:rPr>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1F73ED">
        <w:rPr>
          <w:sz w:val="26"/>
          <w:szCs w:val="26"/>
        </w:rPr>
        <w:t>овленных федеральными законами»;</w:t>
      </w:r>
    </w:p>
    <w:p w:rsidR="001F73ED" w:rsidRDefault="001F73ED" w:rsidP="001F73ED">
      <w:pPr>
        <w:spacing w:line="276" w:lineRule="auto"/>
        <w:ind w:firstLine="709"/>
        <w:jc w:val="both"/>
        <w:rPr>
          <w:sz w:val="26"/>
          <w:szCs w:val="26"/>
        </w:rPr>
      </w:pPr>
      <w:r>
        <w:rPr>
          <w:sz w:val="26"/>
          <w:szCs w:val="26"/>
        </w:rPr>
        <w:t xml:space="preserve">1.4. </w:t>
      </w:r>
      <w:r w:rsidRPr="001F73ED">
        <w:rPr>
          <w:sz w:val="26"/>
          <w:szCs w:val="26"/>
        </w:rPr>
        <w:t>Пункт 5.7 Административного регламента</w:t>
      </w:r>
      <w:r>
        <w:rPr>
          <w:sz w:val="26"/>
          <w:szCs w:val="26"/>
        </w:rPr>
        <w:t xml:space="preserve"> изложить в следующей редакции:</w:t>
      </w:r>
    </w:p>
    <w:p w:rsidR="001F73ED" w:rsidRDefault="001F73ED" w:rsidP="001F73ED">
      <w:pPr>
        <w:spacing w:line="276" w:lineRule="auto"/>
        <w:ind w:firstLine="709"/>
        <w:jc w:val="both"/>
        <w:rPr>
          <w:sz w:val="26"/>
          <w:szCs w:val="26"/>
        </w:rPr>
      </w:pPr>
      <w:r>
        <w:rPr>
          <w:sz w:val="26"/>
          <w:szCs w:val="26"/>
        </w:rPr>
        <w:t xml:space="preserve">«5.7. </w:t>
      </w:r>
      <w:r w:rsidRPr="001F73ED">
        <w:rPr>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1F73ED" w:rsidRPr="001F73ED" w:rsidRDefault="001F73ED" w:rsidP="001F73ED">
      <w:pPr>
        <w:spacing w:line="276" w:lineRule="auto"/>
        <w:ind w:firstLine="709"/>
        <w:jc w:val="both"/>
        <w:rPr>
          <w:sz w:val="26"/>
          <w:szCs w:val="26"/>
        </w:rPr>
      </w:pPr>
      <w:r w:rsidRPr="001F73ED">
        <w:rPr>
          <w:sz w:val="26"/>
          <w:szCs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F73ED" w:rsidRPr="001F73ED" w:rsidRDefault="001F73ED" w:rsidP="001F73ED">
      <w:pPr>
        <w:spacing w:line="276" w:lineRule="auto"/>
        <w:ind w:firstLine="709"/>
        <w:jc w:val="both"/>
        <w:rPr>
          <w:sz w:val="26"/>
          <w:szCs w:val="26"/>
        </w:rPr>
      </w:pPr>
      <w:r w:rsidRPr="001F73ED">
        <w:rPr>
          <w:sz w:val="26"/>
          <w:szCs w:val="26"/>
        </w:rPr>
        <w:t>2) подача жалобы лицом, полномочия которого не подтверждены в порядке, установленном законодательством;</w:t>
      </w:r>
    </w:p>
    <w:p w:rsidR="001F73ED" w:rsidRPr="001F73ED" w:rsidRDefault="001F73ED" w:rsidP="001F73ED">
      <w:pPr>
        <w:spacing w:line="276" w:lineRule="auto"/>
        <w:ind w:firstLine="709"/>
        <w:jc w:val="both"/>
        <w:rPr>
          <w:sz w:val="26"/>
          <w:szCs w:val="26"/>
        </w:rPr>
      </w:pPr>
      <w:r w:rsidRPr="001F73ED">
        <w:rPr>
          <w:sz w:val="26"/>
          <w:szCs w:val="26"/>
        </w:rPr>
        <w:t xml:space="preserve">3) наличие решения по жалобе, принятого ранее этим же органом в соответствии с требованиями Закона Воронежской области от 26 апреля 2013 г. N </w:t>
      </w:r>
      <w:r w:rsidRPr="001F73ED">
        <w:rPr>
          <w:sz w:val="26"/>
          <w:szCs w:val="26"/>
        </w:rPr>
        <w:lastRenderedPageBreak/>
        <w:t>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F73ED" w:rsidRDefault="001F73ED" w:rsidP="001F73ED">
      <w:pPr>
        <w:spacing w:line="276" w:lineRule="auto"/>
        <w:ind w:firstLine="709"/>
        <w:jc w:val="both"/>
        <w:rPr>
          <w:sz w:val="26"/>
          <w:szCs w:val="26"/>
        </w:rPr>
      </w:pPr>
      <w:r w:rsidRPr="001F73ED">
        <w:rPr>
          <w:sz w:val="26"/>
          <w:szCs w:val="26"/>
        </w:rPr>
        <w:t>4) если обжалуемые действия являются правомерными.</w:t>
      </w:r>
    </w:p>
    <w:p w:rsidR="001F73ED" w:rsidRPr="001F73ED" w:rsidRDefault="001F73ED" w:rsidP="001F73ED">
      <w:pPr>
        <w:spacing w:line="276" w:lineRule="auto"/>
        <w:ind w:firstLine="709"/>
        <w:jc w:val="both"/>
        <w:rPr>
          <w:sz w:val="26"/>
          <w:szCs w:val="26"/>
        </w:rPr>
      </w:pPr>
      <w:r w:rsidRPr="001F73ED">
        <w:rPr>
          <w:sz w:val="26"/>
          <w:szCs w:val="26"/>
        </w:rPr>
        <w:t>Должностное лицо или орган, уполномоченные на рассмотрение жалобы, многофункциональный центр, учредитель многофункционального центра оставляют жалобу без ответа в следующих случаях:</w:t>
      </w:r>
    </w:p>
    <w:p w:rsidR="001F73ED" w:rsidRPr="001F73ED" w:rsidRDefault="001F73ED" w:rsidP="001F73ED">
      <w:pPr>
        <w:spacing w:line="276" w:lineRule="auto"/>
        <w:ind w:firstLine="709"/>
        <w:jc w:val="both"/>
        <w:rPr>
          <w:sz w:val="26"/>
          <w:szCs w:val="26"/>
        </w:rPr>
      </w:pPr>
      <w:r w:rsidRPr="001F73ED">
        <w:rPr>
          <w:sz w:val="26"/>
          <w:szCs w:val="26"/>
        </w:rPr>
        <w:t xml:space="preserve">1) наличие в жалобе нецензурных либо оскорбительных выражений, угроз жизни, здоровью и имуществу должностного лица, </w:t>
      </w:r>
      <w:r>
        <w:rPr>
          <w:sz w:val="26"/>
          <w:szCs w:val="26"/>
        </w:rPr>
        <w:t xml:space="preserve">муниципального </w:t>
      </w:r>
      <w:r w:rsidRPr="001F73ED">
        <w:rPr>
          <w:sz w:val="26"/>
          <w:szCs w:val="26"/>
        </w:rPr>
        <w:t>служащего, работника многофункционального центра, а также членов его семьи;</w:t>
      </w:r>
    </w:p>
    <w:p w:rsidR="001F73ED" w:rsidRPr="001F73ED" w:rsidRDefault="001F73ED" w:rsidP="001F73ED">
      <w:pPr>
        <w:spacing w:line="276" w:lineRule="auto"/>
        <w:ind w:firstLine="709"/>
        <w:jc w:val="both"/>
        <w:rPr>
          <w:sz w:val="26"/>
          <w:szCs w:val="26"/>
        </w:rPr>
      </w:pPr>
      <w:r w:rsidRPr="001F73ED">
        <w:rPr>
          <w:sz w:val="26"/>
          <w:szCs w:val="26"/>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r>
        <w:rPr>
          <w:sz w:val="26"/>
          <w:szCs w:val="26"/>
        </w:rPr>
        <w:t>»</w:t>
      </w:r>
      <w:r w:rsidRPr="001F73ED">
        <w:rPr>
          <w:sz w:val="26"/>
          <w:szCs w:val="26"/>
        </w:rPr>
        <w:t>.</w:t>
      </w:r>
    </w:p>
    <w:p w:rsidR="00B34CA5" w:rsidRPr="00E064A6" w:rsidRDefault="00C023B7" w:rsidP="001F73ED">
      <w:pPr>
        <w:spacing w:line="300" w:lineRule="auto"/>
        <w:ind w:firstLine="709"/>
        <w:jc w:val="both"/>
        <w:rPr>
          <w:rFonts w:eastAsia="Calibri"/>
          <w:sz w:val="26"/>
          <w:szCs w:val="26"/>
        </w:rPr>
      </w:pPr>
      <w:r w:rsidRPr="00E064A6">
        <w:rPr>
          <w:rFonts w:eastAsia="Calibri"/>
          <w:sz w:val="26"/>
          <w:szCs w:val="26"/>
        </w:rPr>
        <w:t>2</w:t>
      </w:r>
      <w:r w:rsidR="00B34CA5" w:rsidRPr="00E064A6">
        <w:rPr>
          <w:rFonts w:eastAsia="Calibri"/>
          <w:sz w:val="26"/>
          <w:szCs w:val="26"/>
        </w:rPr>
        <w:t xml:space="preserve">. Настоящее постановление </w:t>
      </w:r>
      <w:r w:rsidRPr="00E064A6">
        <w:rPr>
          <w:rFonts w:eastAsia="Calibri"/>
          <w:sz w:val="26"/>
          <w:szCs w:val="26"/>
        </w:rPr>
        <w:t>подлежит опубликованию в Вестнике нормативных правовых актов Пригородного сельского поселения Калачеевского муниципального района Воронежской области.</w:t>
      </w:r>
    </w:p>
    <w:p w:rsidR="00B34CA5" w:rsidRPr="00E064A6" w:rsidRDefault="00C023B7" w:rsidP="00E064A6">
      <w:pPr>
        <w:suppressAutoHyphens/>
        <w:spacing w:line="300" w:lineRule="auto"/>
        <w:ind w:firstLine="708"/>
        <w:jc w:val="both"/>
        <w:rPr>
          <w:sz w:val="26"/>
          <w:szCs w:val="26"/>
          <w:lang w:eastAsia="ar-SA"/>
        </w:rPr>
      </w:pPr>
      <w:r w:rsidRPr="00E064A6">
        <w:rPr>
          <w:sz w:val="26"/>
          <w:szCs w:val="26"/>
          <w:lang w:eastAsia="ar-SA"/>
        </w:rPr>
        <w:t>3</w:t>
      </w:r>
      <w:r w:rsidR="00B34CA5" w:rsidRPr="00E064A6">
        <w:rPr>
          <w:sz w:val="26"/>
          <w:szCs w:val="26"/>
          <w:lang w:eastAsia="ar-SA"/>
        </w:rPr>
        <w:t xml:space="preserve">. Контроль за исполнением настоящего постановления </w:t>
      </w:r>
      <w:r w:rsidR="00E064A6" w:rsidRPr="00E064A6">
        <w:rPr>
          <w:sz w:val="26"/>
          <w:szCs w:val="26"/>
          <w:lang w:eastAsia="ar-SA"/>
        </w:rPr>
        <w:t>оставляю за собой.</w:t>
      </w:r>
    </w:p>
    <w:p w:rsidR="00B34CA5" w:rsidRPr="00E064A6" w:rsidRDefault="00B34CA5" w:rsidP="00B34CA5">
      <w:pPr>
        <w:suppressAutoHyphens/>
        <w:rPr>
          <w:b/>
          <w:bCs/>
          <w:sz w:val="26"/>
          <w:szCs w:val="26"/>
          <w:lang w:eastAsia="ar-SA"/>
        </w:rPr>
      </w:pPr>
    </w:p>
    <w:p w:rsidR="00B34CA5" w:rsidRPr="00E064A6" w:rsidRDefault="00B34CA5" w:rsidP="00B34CA5">
      <w:pPr>
        <w:suppressAutoHyphens/>
        <w:rPr>
          <w:b/>
          <w:bCs/>
          <w:sz w:val="26"/>
          <w:szCs w:val="26"/>
          <w:lang w:eastAsia="ar-SA"/>
        </w:rPr>
      </w:pPr>
    </w:p>
    <w:p w:rsidR="00C023B7" w:rsidRPr="00E064A6" w:rsidRDefault="00C023B7" w:rsidP="00B34CA5">
      <w:pPr>
        <w:suppressAutoHyphens/>
        <w:rPr>
          <w:b/>
          <w:bCs/>
          <w:sz w:val="26"/>
          <w:szCs w:val="26"/>
          <w:lang w:eastAsia="ar-SA"/>
        </w:rPr>
      </w:pPr>
    </w:p>
    <w:p w:rsidR="00FE5E67" w:rsidRDefault="00FE5E67" w:rsidP="00C023B7">
      <w:pPr>
        <w:suppressAutoHyphens/>
        <w:rPr>
          <w:b/>
          <w:bCs/>
          <w:sz w:val="26"/>
          <w:szCs w:val="26"/>
          <w:lang w:eastAsia="ar-SA"/>
        </w:rPr>
      </w:pPr>
      <w:r>
        <w:rPr>
          <w:b/>
          <w:bCs/>
          <w:sz w:val="26"/>
          <w:szCs w:val="26"/>
          <w:lang w:eastAsia="ar-SA"/>
        </w:rPr>
        <w:t>Глава Пригородного</w:t>
      </w:r>
    </w:p>
    <w:p w:rsidR="00B34CA5" w:rsidRPr="00E064A6" w:rsidRDefault="00B34CA5" w:rsidP="00C023B7">
      <w:pPr>
        <w:suppressAutoHyphens/>
        <w:rPr>
          <w:b/>
          <w:bCs/>
          <w:sz w:val="26"/>
          <w:szCs w:val="26"/>
          <w:lang w:eastAsia="ar-SA"/>
        </w:rPr>
      </w:pPr>
      <w:r w:rsidRPr="00E064A6">
        <w:rPr>
          <w:b/>
          <w:bCs/>
          <w:sz w:val="26"/>
          <w:szCs w:val="26"/>
          <w:lang w:eastAsia="ar-SA"/>
        </w:rPr>
        <w:t xml:space="preserve">сельского поселения         </w:t>
      </w:r>
      <w:r w:rsidR="00E064A6">
        <w:rPr>
          <w:b/>
          <w:bCs/>
          <w:sz w:val="26"/>
          <w:szCs w:val="26"/>
          <w:lang w:eastAsia="ar-SA"/>
        </w:rPr>
        <w:t xml:space="preserve">        </w:t>
      </w:r>
      <w:r w:rsidR="00FE5E67">
        <w:rPr>
          <w:b/>
          <w:bCs/>
          <w:sz w:val="26"/>
          <w:szCs w:val="26"/>
          <w:lang w:eastAsia="ar-SA"/>
        </w:rPr>
        <w:t xml:space="preserve">                                                        </w:t>
      </w:r>
      <w:r w:rsidR="005A1B3E">
        <w:rPr>
          <w:b/>
          <w:bCs/>
          <w:sz w:val="26"/>
          <w:szCs w:val="26"/>
          <w:lang w:eastAsia="ar-SA"/>
        </w:rPr>
        <w:t>А.Г. Самойленко</w:t>
      </w:r>
    </w:p>
    <w:p w:rsidR="00DA6572" w:rsidRDefault="00DA6572" w:rsidP="00C023B7">
      <w:pPr>
        <w:suppressAutoHyphens/>
        <w:rPr>
          <w:b/>
          <w:bCs/>
          <w:sz w:val="28"/>
          <w:szCs w:val="28"/>
          <w:lang w:eastAsia="ar-SA"/>
        </w:rPr>
      </w:pPr>
    </w:p>
    <w:p w:rsidR="00FE5E67" w:rsidRDefault="00FE5E67" w:rsidP="00C023B7">
      <w:pPr>
        <w:suppressAutoHyphens/>
        <w:rPr>
          <w:b/>
          <w:bCs/>
          <w:sz w:val="28"/>
          <w:szCs w:val="28"/>
          <w:lang w:eastAsia="ar-SA"/>
        </w:rPr>
      </w:pPr>
    </w:p>
    <w:p w:rsidR="00FE5E67" w:rsidRDefault="00FE5E67" w:rsidP="00FE5E67">
      <w:pPr>
        <w:ind w:firstLine="709"/>
        <w:jc w:val="right"/>
        <w:rPr>
          <w:b/>
        </w:rPr>
      </w:pPr>
    </w:p>
    <w:p w:rsidR="00FE5E67" w:rsidRDefault="00FE5E67" w:rsidP="00FE5E67">
      <w:pPr>
        <w:ind w:firstLine="709"/>
        <w:jc w:val="right"/>
        <w:rPr>
          <w:b/>
        </w:rPr>
      </w:pPr>
    </w:p>
    <w:p w:rsidR="00FE5E67" w:rsidRDefault="00FE5E67" w:rsidP="00FE5E67">
      <w:pPr>
        <w:ind w:firstLine="709"/>
        <w:jc w:val="right"/>
        <w:rPr>
          <w:b/>
        </w:rPr>
      </w:pPr>
    </w:p>
    <w:p w:rsidR="005F0149" w:rsidRDefault="005F0149" w:rsidP="00FE5E67">
      <w:pPr>
        <w:ind w:firstLine="709"/>
        <w:jc w:val="right"/>
        <w:rPr>
          <w:b/>
        </w:rPr>
      </w:pPr>
    </w:p>
    <w:p w:rsidR="005F0149" w:rsidRDefault="005F0149" w:rsidP="00FE5E67">
      <w:pPr>
        <w:ind w:firstLine="709"/>
        <w:jc w:val="right"/>
        <w:rPr>
          <w:b/>
        </w:rPr>
      </w:pPr>
    </w:p>
    <w:p w:rsidR="005F0149" w:rsidRDefault="005F0149" w:rsidP="00FE5E67">
      <w:pPr>
        <w:ind w:firstLine="709"/>
        <w:jc w:val="right"/>
        <w:rPr>
          <w:b/>
        </w:rPr>
      </w:pPr>
    </w:p>
    <w:p w:rsidR="005F0149" w:rsidRDefault="005F0149" w:rsidP="00FE5E67">
      <w:pPr>
        <w:ind w:firstLine="709"/>
        <w:jc w:val="right"/>
        <w:rPr>
          <w:b/>
        </w:rPr>
      </w:pPr>
    </w:p>
    <w:p w:rsidR="005F0149" w:rsidRDefault="005F0149" w:rsidP="00FE5E67">
      <w:pPr>
        <w:ind w:firstLine="709"/>
        <w:jc w:val="right"/>
        <w:rPr>
          <w:b/>
        </w:rPr>
      </w:pPr>
    </w:p>
    <w:p w:rsidR="005F0149" w:rsidRDefault="005F0149" w:rsidP="00FE5E67">
      <w:pPr>
        <w:ind w:firstLine="709"/>
        <w:jc w:val="right"/>
        <w:rPr>
          <w:b/>
        </w:rPr>
      </w:pPr>
    </w:p>
    <w:p w:rsidR="005F0149" w:rsidRDefault="005F0149" w:rsidP="00FE5E67">
      <w:pPr>
        <w:ind w:firstLine="709"/>
        <w:jc w:val="right"/>
        <w:rPr>
          <w:b/>
        </w:rPr>
      </w:pPr>
    </w:p>
    <w:p w:rsidR="005F0149" w:rsidRDefault="005F0149" w:rsidP="00FE5E67">
      <w:pPr>
        <w:ind w:firstLine="709"/>
        <w:jc w:val="right"/>
        <w:rPr>
          <w:b/>
        </w:rPr>
      </w:pPr>
    </w:p>
    <w:p w:rsidR="005F0149" w:rsidRDefault="005F0149" w:rsidP="00FE5E67">
      <w:pPr>
        <w:ind w:firstLine="709"/>
        <w:jc w:val="right"/>
        <w:rPr>
          <w:b/>
        </w:rPr>
      </w:pPr>
    </w:p>
    <w:p w:rsidR="005F0149" w:rsidRDefault="005F0149" w:rsidP="00FE5E67">
      <w:pPr>
        <w:ind w:firstLine="709"/>
        <w:jc w:val="right"/>
        <w:rPr>
          <w:b/>
        </w:rPr>
      </w:pPr>
    </w:p>
    <w:p w:rsidR="005F0149" w:rsidRDefault="005F0149" w:rsidP="00FE5E67">
      <w:pPr>
        <w:ind w:firstLine="709"/>
        <w:jc w:val="right"/>
        <w:rPr>
          <w:b/>
        </w:rPr>
      </w:pPr>
    </w:p>
    <w:p w:rsidR="005F0149" w:rsidRDefault="005F0149" w:rsidP="00FE5E67">
      <w:pPr>
        <w:ind w:firstLine="709"/>
        <w:jc w:val="right"/>
        <w:rPr>
          <w:b/>
        </w:rPr>
      </w:pPr>
    </w:p>
    <w:p w:rsidR="005F0149" w:rsidRDefault="005F0149" w:rsidP="00FE5E67">
      <w:pPr>
        <w:ind w:firstLine="709"/>
        <w:jc w:val="right"/>
        <w:rPr>
          <w:b/>
        </w:rPr>
      </w:pPr>
    </w:p>
    <w:p w:rsidR="005F0149" w:rsidRDefault="005F0149" w:rsidP="00FE5E67">
      <w:pPr>
        <w:ind w:firstLine="709"/>
        <w:jc w:val="right"/>
        <w:rPr>
          <w:b/>
        </w:rPr>
      </w:pPr>
    </w:p>
    <w:p w:rsidR="005F0149" w:rsidRDefault="005F0149" w:rsidP="00FE5E67">
      <w:pPr>
        <w:ind w:firstLine="709"/>
        <w:jc w:val="right"/>
        <w:rPr>
          <w:b/>
        </w:rPr>
      </w:pPr>
    </w:p>
    <w:p w:rsidR="005F0149" w:rsidRDefault="005F0149" w:rsidP="00FE5E67">
      <w:pPr>
        <w:ind w:firstLine="709"/>
        <w:jc w:val="right"/>
        <w:rPr>
          <w:b/>
        </w:rPr>
      </w:pPr>
    </w:p>
    <w:p w:rsidR="005F0149" w:rsidRDefault="005F0149" w:rsidP="00FE5E67">
      <w:pPr>
        <w:ind w:firstLine="709"/>
        <w:jc w:val="right"/>
        <w:rPr>
          <w:b/>
        </w:rPr>
      </w:pPr>
    </w:p>
    <w:p w:rsidR="005F0149" w:rsidRDefault="005F0149" w:rsidP="00FE5E67">
      <w:pPr>
        <w:ind w:firstLine="709"/>
        <w:jc w:val="right"/>
        <w:rPr>
          <w:b/>
        </w:rPr>
      </w:pPr>
    </w:p>
    <w:p w:rsidR="005F0149" w:rsidRDefault="005F0149" w:rsidP="00FE5E67">
      <w:pPr>
        <w:ind w:firstLine="709"/>
        <w:jc w:val="right"/>
        <w:rPr>
          <w:b/>
        </w:rPr>
      </w:pPr>
    </w:p>
    <w:p w:rsidR="005F0149" w:rsidRDefault="005F0149" w:rsidP="005A1B3E">
      <w:pPr>
        <w:rPr>
          <w:b/>
        </w:rPr>
      </w:pPr>
      <w:bookmarkStart w:id="1" w:name="_GoBack"/>
      <w:bookmarkEnd w:id="1"/>
    </w:p>
    <w:sectPr w:rsidR="005F0149" w:rsidSect="00730F91">
      <w:pgSz w:w="11906" w:h="16838"/>
      <w:pgMar w:top="1134" w:right="567"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B7F" w:rsidRDefault="00644B7F" w:rsidP="00D018CA">
      <w:r>
        <w:separator/>
      </w:r>
    </w:p>
  </w:endnote>
  <w:endnote w:type="continuationSeparator" w:id="0">
    <w:p w:rsidR="00644B7F" w:rsidRDefault="00644B7F" w:rsidP="00D0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B7F" w:rsidRDefault="00644B7F" w:rsidP="00D018CA">
      <w:r>
        <w:separator/>
      </w:r>
    </w:p>
  </w:footnote>
  <w:footnote w:type="continuationSeparator" w:id="0">
    <w:p w:rsidR="00644B7F" w:rsidRDefault="00644B7F" w:rsidP="00D01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A42"/>
    <w:multiLevelType w:val="multilevel"/>
    <w:tmpl w:val="AAC6E5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3FA2F80"/>
    <w:multiLevelType w:val="hybridMultilevel"/>
    <w:tmpl w:val="BEC62FB6"/>
    <w:lvl w:ilvl="0" w:tplc="648E2756">
      <w:start w:val="1"/>
      <w:numFmt w:val="decimal"/>
      <w:lvlText w:val="%1."/>
      <w:lvlJc w:val="left"/>
      <w:pPr>
        <w:ind w:left="5606" w:hanging="360"/>
      </w:pPr>
      <w:rPr>
        <w:rFonts w:hint="default"/>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6DB2595"/>
    <w:multiLevelType w:val="multilevel"/>
    <w:tmpl w:val="291EECC4"/>
    <w:lvl w:ilvl="0">
      <w:start w:val="1"/>
      <w:numFmt w:val="decimal"/>
      <w:lvlText w:val="%1."/>
      <w:lvlJc w:val="left"/>
      <w:pPr>
        <w:ind w:left="408" w:hanging="408"/>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6AA04911"/>
    <w:multiLevelType w:val="multilevel"/>
    <w:tmpl w:val="E8CA266C"/>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04"/>
    <w:rsid w:val="00012C9E"/>
    <w:rsid w:val="0003346F"/>
    <w:rsid w:val="00041680"/>
    <w:rsid w:val="00054223"/>
    <w:rsid w:val="00054813"/>
    <w:rsid w:val="00073D40"/>
    <w:rsid w:val="000A6C0C"/>
    <w:rsid w:val="000B619F"/>
    <w:rsid w:val="000C4633"/>
    <w:rsid w:val="001036EB"/>
    <w:rsid w:val="00130E14"/>
    <w:rsid w:val="00141548"/>
    <w:rsid w:val="00142A34"/>
    <w:rsid w:val="001B71A0"/>
    <w:rsid w:val="001E0878"/>
    <w:rsid w:val="001E3420"/>
    <w:rsid w:val="001F2692"/>
    <w:rsid w:val="001F73ED"/>
    <w:rsid w:val="00200FB7"/>
    <w:rsid w:val="0022763D"/>
    <w:rsid w:val="00262CE7"/>
    <w:rsid w:val="002C122D"/>
    <w:rsid w:val="002C188E"/>
    <w:rsid w:val="002E0600"/>
    <w:rsid w:val="002E2F68"/>
    <w:rsid w:val="002F68DD"/>
    <w:rsid w:val="00332EA8"/>
    <w:rsid w:val="00350104"/>
    <w:rsid w:val="003606F9"/>
    <w:rsid w:val="003809D1"/>
    <w:rsid w:val="003A1C65"/>
    <w:rsid w:val="003B3A57"/>
    <w:rsid w:val="003F34A3"/>
    <w:rsid w:val="00426679"/>
    <w:rsid w:val="004476E0"/>
    <w:rsid w:val="00461121"/>
    <w:rsid w:val="00463D83"/>
    <w:rsid w:val="00473526"/>
    <w:rsid w:val="0047386F"/>
    <w:rsid w:val="004806F4"/>
    <w:rsid w:val="00491815"/>
    <w:rsid w:val="004E7A9A"/>
    <w:rsid w:val="004F49F9"/>
    <w:rsid w:val="00507716"/>
    <w:rsid w:val="005132DD"/>
    <w:rsid w:val="00544C4F"/>
    <w:rsid w:val="005956E9"/>
    <w:rsid w:val="005A1B3E"/>
    <w:rsid w:val="005A7384"/>
    <w:rsid w:val="005F0149"/>
    <w:rsid w:val="005F2BE9"/>
    <w:rsid w:val="005F7BE4"/>
    <w:rsid w:val="00643C75"/>
    <w:rsid w:val="00644B7F"/>
    <w:rsid w:val="00647842"/>
    <w:rsid w:val="00657999"/>
    <w:rsid w:val="00683D91"/>
    <w:rsid w:val="006B6EF9"/>
    <w:rsid w:val="006E3737"/>
    <w:rsid w:val="00715D2E"/>
    <w:rsid w:val="00725D5B"/>
    <w:rsid w:val="00730F91"/>
    <w:rsid w:val="007401F2"/>
    <w:rsid w:val="007725B8"/>
    <w:rsid w:val="00795FED"/>
    <w:rsid w:val="007D5160"/>
    <w:rsid w:val="00813084"/>
    <w:rsid w:val="00893BC7"/>
    <w:rsid w:val="00895383"/>
    <w:rsid w:val="008D48FF"/>
    <w:rsid w:val="008F22AC"/>
    <w:rsid w:val="008F5273"/>
    <w:rsid w:val="008F71E3"/>
    <w:rsid w:val="00947A5F"/>
    <w:rsid w:val="00961AF5"/>
    <w:rsid w:val="00967A47"/>
    <w:rsid w:val="009A5838"/>
    <w:rsid w:val="009B51DD"/>
    <w:rsid w:val="009F2AC8"/>
    <w:rsid w:val="00A40388"/>
    <w:rsid w:val="00A54254"/>
    <w:rsid w:val="00A54F14"/>
    <w:rsid w:val="00A66BE0"/>
    <w:rsid w:val="00AA24C1"/>
    <w:rsid w:val="00AD7672"/>
    <w:rsid w:val="00AD7F25"/>
    <w:rsid w:val="00B30C02"/>
    <w:rsid w:val="00B34CA5"/>
    <w:rsid w:val="00B54640"/>
    <w:rsid w:val="00B56EE1"/>
    <w:rsid w:val="00B96AA2"/>
    <w:rsid w:val="00BA2940"/>
    <w:rsid w:val="00BA5A9B"/>
    <w:rsid w:val="00C00132"/>
    <w:rsid w:val="00C023B7"/>
    <w:rsid w:val="00C47236"/>
    <w:rsid w:val="00C474F1"/>
    <w:rsid w:val="00C80EDB"/>
    <w:rsid w:val="00CC457A"/>
    <w:rsid w:val="00CF28F7"/>
    <w:rsid w:val="00D018CA"/>
    <w:rsid w:val="00D124D3"/>
    <w:rsid w:val="00D24204"/>
    <w:rsid w:val="00D73955"/>
    <w:rsid w:val="00D906FF"/>
    <w:rsid w:val="00DA2030"/>
    <w:rsid w:val="00DA6572"/>
    <w:rsid w:val="00DB0681"/>
    <w:rsid w:val="00DF1BF1"/>
    <w:rsid w:val="00E064A6"/>
    <w:rsid w:val="00E079F6"/>
    <w:rsid w:val="00E17B5C"/>
    <w:rsid w:val="00E43B26"/>
    <w:rsid w:val="00E75186"/>
    <w:rsid w:val="00E949BC"/>
    <w:rsid w:val="00EB4929"/>
    <w:rsid w:val="00ED1109"/>
    <w:rsid w:val="00EE54FD"/>
    <w:rsid w:val="00F43EA8"/>
    <w:rsid w:val="00F561F1"/>
    <w:rsid w:val="00F7691E"/>
    <w:rsid w:val="00F81B4A"/>
    <w:rsid w:val="00FD3370"/>
    <w:rsid w:val="00FE5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70C5D"/>
  <w15:docId w15:val="{1B570937-D9C0-4D59-8056-6EE8DC34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1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0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4CA5"/>
    <w:pPr>
      <w:ind w:left="720"/>
      <w:contextualSpacing/>
    </w:pPr>
  </w:style>
  <w:style w:type="paragraph" w:customStyle="1" w:styleId="ConsPlusNormal">
    <w:name w:val="ConsPlusNormal"/>
    <w:rsid w:val="009A5838"/>
    <w:pPr>
      <w:autoSpaceDE w:val="0"/>
      <w:autoSpaceDN w:val="0"/>
      <w:adjustRightInd w:val="0"/>
      <w:spacing w:after="0" w:line="240" w:lineRule="auto"/>
    </w:pPr>
    <w:rPr>
      <w:rFonts w:ascii="Arial" w:hAnsi="Arial" w:cs="Arial"/>
      <w:sz w:val="20"/>
      <w:szCs w:val="20"/>
    </w:rPr>
  </w:style>
  <w:style w:type="character" w:customStyle="1" w:styleId="a5">
    <w:name w:val="Гипертекстовая ссылка"/>
    <w:basedOn w:val="a0"/>
    <w:uiPriority w:val="99"/>
    <w:rsid w:val="00142A34"/>
    <w:rPr>
      <w:color w:val="106BBE"/>
    </w:rPr>
  </w:style>
  <w:style w:type="paragraph" w:customStyle="1" w:styleId="a6">
    <w:name w:val="Комментарий"/>
    <w:basedOn w:val="a"/>
    <w:next w:val="a"/>
    <w:uiPriority w:val="99"/>
    <w:rsid w:val="00142A3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7">
    <w:name w:val="Информация об изменениях документа"/>
    <w:basedOn w:val="a6"/>
    <w:next w:val="a"/>
    <w:uiPriority w:val="99"/>
    <w:rsid w:val="00142A34"/>
    <w:rPr>
      <w:i/>
      <w:iCs/>
    </w:rPr>
  </w:style>
  <w:style w:type="paragraph" w:styleId="a8">
    <w:name w:val="Balloon Text"/>
    <w:basedOn w:val="a"/>
    <w:link w:val="a9"/>
    <w:uiPriority w:val="99"/>
    <w:semiHidden/>
    <w:unhideWhenUsed/>
    <w:rsid w:val="00DA6572"/>
    <w:rPr>
      <w:rFonts w:ascii="Tahoma" w:hAnsi="Tahoma" w:cs="Tahoma"/>
      <w:sz w:val="16"/>
      <w:szCs w:val="16"/>
    </w:rPr>
  </w:style>
  <w:style w:type="character" w:customStyle="1" w:styleId="a9">
    <w:name w:val="Текст выноски Знак"/>
    <w:basedOn w:val="a0"/>
    <w:link w:val="a8"/>
    <w:uiPriority w:val="99"/>
    <w:semiHidden/>
    <w:rsid w:val="00DA6572"/>
    <w:rPr>
      <w:rFonts w:ascii="Tahoma" w:eastAsia="Times New Roman" w:hAnsi="Tahoma" w:cs="Tahoma"/>
      <w:sz w:val="16"/>
      <w:szCs w:val="16"/>
      <w:lang w:eastAsia="ru-RU"/>
    </w:rPr>
  </w:style>
  <w:style w:type="character" w:styleId="aa">
    <w:name w:val="Hyperlink"/>
    <w:basedOn w:val="a0"/>
    <w:rsid w:val="00683D91"/>
    <w:rPr>
      <w:color w:val="0000FF"/>
      <w:u w:val="single"/>
    </w:rPr>
  </w:style>
  <w:style w:type="paragraph" w:styleId="ab">
    <w:name w:val="Normal (Web)"/>
    <w:basedOn w:val="a"/>
    <w:uiPriority w:val="99"/>
    <w:semiHidden/>
    <w:unhideWhenUsed/>
    <w:rsid w:val="00C80EDB"/>
    <w:pPr>
      <w:spacing w:before="100" w:beforeAutospacing="1" w:after="100" w:afterAutospacing="1"/>
    </w:pPr>
  </w:style>
  <w:style w:type="paragraph" w:styleId="ac">
    <w:name w:val="header"/>
    <w:basedOn w:val="a"/>
    <w:link w:val="ad"/>
    <w:uiPriority w:val="99"/>
    <w:unhideWhenUsed/>
    <w:rsid w:val="00D018CA"/>
    <w:pPr>
      <w:tabs>
        <w:tab w:val="center" w:pos="4677"/>
        <w:tab w:val="right" w:pos="9355"/>
      </w:tabs>
    </w:pPr>
  </w:style>
  <w:style w:type="character" w:customStyle="1" w:styleId="ad">
    <w:name w:val="Верхний колонтитул Знак"/>
    <w:basedOn w:val="a0"/>
    <w:link w:val="ac"/>
    <w:uiPriority w:val="99"/>
    <w:rsid w:val="00D018C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D018CA"/>
    <w:pPr>
      <w:tabs>
        <w:tab w:val="center" w:pos="4677"/>
        <w:tab w:val="right" w:pos="9355"/>
      </w:tabs>
    </w:pPr>
  </w:style>
  <w:style w:type="character" w:customStyle="1" w:styleId="af">
    <w:name w:val="Нижний колонтитул Знак"/>
    <w:basedOn w:val="a0"/>
    <w:link w:val="ae"/>
    <w:uiPriority w:val="99"/>
    <w:rsid w:val="00D018C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95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2047</Words>
  <Characters>11671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Камышанова</dc:creator>
  <cp:keywords/>
  <dc:description/>
  <cp:lastModifiedBy>Камышанова</cp:lastModifiedBy>
  <cp:revision>3</cp:revision>
  <cp:lastPrinted>2022-09-28T12:39:00Z</cp:lastPrinted>
  <dcterms:created xsi:type="dcterms:W3CDTF">2022-09-28T11:27:00Z</dcterms:created>
  <dcterms:modified xsi:type="dcterms:W3CDTF">2022-09-28T12:52:00Z</dcterms:modified>
</cp:coreProperties>
</file>