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D3" w:rsidRDefault="00F6226C" w:rsidP="00593C97">
      <w:pPr>
        <w:spacing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</w:t>
      </w:r>
    </w:p>
    <w:p w:rsidR="00FF5758" w:rsidRDefault="00FF5758" w:rsidP="00593C97">
      <w:pPr>
        <w:spacing w:after="0"/>
        <w:rPr>
          <w:rFonts w:ascii="Times New Roman" w:hAnsi="Times New Roman" w:cs="Times New Roman"/>
          <w:szCs w:val="26"/>
        </w:rPr>
      </w:pPr>
    </w:p>
    <w:p w:rsidR="00B017D3" w:rsidRDefault="00B017D3" w:rsidP="00593C97">
      <w:pPr>
        <w:spacing w:after="0"/>
        <w:rPr>
          <w:rFonts w:ascii="Times New Roman" w:hAnsi="Times New Roman" w:cs="Times New Roman"/>
          <w:szCs w:val="26"/>
        </w:rPr>
      </w:pPr>
    </w:p>
    <w:p w:rsidR="00B80011" w:rsidRPr="00B80011" w:rsidRDefault="00B80011" w:rsidP="00B7716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1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0011" w:rsidRPr="00B80011" w:rsidRDefault="00B80011" w:rsidP="00B7716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11">
        <w:rPr>
          <w:rFonts w:ascii="Times New Roman" w:hAnsi="Times New Roman" w:cs="Times New Roman"/>
          <w:b/>
          <w:sz w:val="28"/>
          <w:szCs w:val="28"/>
        </w:rPr>
        <w:t>АДМИНИСТРАЦИЯ ПРИГОРОДНОГО СЕЛЬСКОГО ПОСЕЛЕНИЯ</w:t>
      </w:r>
    </w:p>
    <w:p w:rsidR="00B80011" w:rsidRPr="00B80011" w:rsidRDefault="00B80011" w:rsidP="00B7716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11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B80011" w:rsidRPr="00B80011" w:rsidRDefault="00B80011" w:rsidP="00B7716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B80011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B80011" w:rsidRPr="00B80011" w:rsidRDefault="00B80011" w:rsidP="00B80011">
      <w:pPr>
        <w:tabs>
          <w:tab w:val="left" w:pos="1260"/>
        </w:tabs>
        <w:rPr>
          <w:rFonts w:ascii="Times New Roman" w:hAnsi="Times New Roman" w:cs="Times New Roman"/>
          <w:b/>
        </w:rPr>
      </w:pPr>
    </w:p>
    <w:p w:rsidR="00B017D3" w:rsidRDefault="00B80011" w:rsidP="00B80011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 О С Т А Н О В Л Е Н И Е </w:t>
      </w:r>
    </w:p>
    <w:p w:rsidR="00B80011" w:rsidRPr="00B80011" w:rsidRDefault="00B80011" w:rsidP="00B80011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1F9" w:rsidRPr="00B80011" w:rsidRDefault="00A351F9" w:rsidP="00593C97">
      <w:pPr>
        <w:spacing w:after="0"/>
        <w:rPr>
          <w:rFonts w:ascii="Times New Roman" w:hAnsi="Times New Roman" w:cs="Times New Roman"/>
          <w:szCs w:val="26"/>
          <w:u w:val="single"/>
        </w:rPr>
      </w:pPr>
      <w:r w:rsidRPr="00B80011">
        <w:rPr>
          <w:rFonts w:ascii="Times New Roman" w:hAnsi="Times New Roman" w:cs="Times New Roman"/>
          <w:szCs w:val="26"/>
          <w:u w:val="single"/>
        </w:rPr>
        <w:t>от    "</w:t>
      </w:r>
      <w:r w:rsidR="008C6E8D" w:rsidRPr="00B80011">
        <w:rPr>
          <w:rFonts w:ascii="Times New Roman" w:hAnsi="Times New Roman" w:cs="Times New Roman"/>
          <w:szCs w:val="26"/>
          <w:u w:val="single"/>
        </w:rPr>
        <w:t>1</w:t>
      </w:r>
      <w:r w:rsidR="005C4564">
        <w:rPr>
          <w:rFonts w:ascii="Times New Roman" w:hAnsi="Times New Roman" w:cs="Times New Roman"/>
          <w:szCs w:val="26"/>
          <w:u w:val="single"/>
        </w:rPr>
        <w:t>7</w:t>
      </w:r>
      <w:r w:rsidRPr="00B80011">
        <w:rPr>
          <w:rFonts w:ascii="Times New Roman" w:hAnsi="Times New Roman" w:cs="Times New Roman"/>
          <w:szCs w:val="26"/>
          <w:u w:val="single"/>
        </w:rPr>
        <w:t xml:space="preserve">" </w:t>
      </w:r>
      <w:r w:rsidR="008C6E8D" w:rsidRPr="00B80011">
        <w:rPr>
          <w:rFonts w:ascii="Times New Roman" w:hAnsi="Times New Roman" w:cs="Times New Roman"/>
          <w:szCs w:val="26"/>
          <w:u w:val="single"/>
        </w:rPr>
        <w:t>мая</w:t>
      </w:r>
      <w:r w:rsidRPr="00B80011">
        <w:rPr>
          <w:rFonts w:ascii="Times New Roman" w:hAnsi="Times New Roman" w:cs="Times New Roman"/>
          <w:szCs w:val="26"/>
          <w:u w:val="single"/>
        </w:rPr>
        <w:t xml:space="preserve"> 201</w:t>
      </w:r>
      <w:r w:rsidR="00142199">
        <w:rPr>
          <w:rFonts w:ascii="Times New Roman" w:hAnsi="Times New Roman" w:cs="Times New Roman"/>
          <w:szCs w:val="26"/>
          <w:u w:val="single"/>
        </w:rPr>
        <w:t>7</w:t>
      </w:r>
      <w:r w:rsidR="00E850E8" w:rsidRPr="00B80011">
        <w:rPr>
          <w:rFonts w:ascii="Times New Roman" w:hAnsi="Times New Roman" w:cs="Times New Roman"/>
          <w:szCs w:val="26"/>
          <w:u w:val="single"/>
        </w:rPr>
        <w:t xml:space="preserve"> </w:t>
      </w:r>
      <w:r w:rsidRPr="00B80011">
        <w:rPr>
          <w:rFonts w:ascii="Times New Roman" w:hAnsi="Times New Roman" w:cs="Times New Roman"/>
          <w:szCs w:val="26"/>
          <w:u w:val="single"/>
        </w:rPr>
        <w:t xml:space="preserve">г. </w:t>
      </w:r>
      <w:r w:rsidR="00601BD1" w:rsidRPr="00B80011">
        <w:rPr>
          <w:rFonts w:ascii="Times New Roman" w:hAnsi="Times New Roman" w:cs="Times New Roman"/>
          <w:szCs w:val="26"/>
          <w:u w:val="single"/>
        </w:rPr>
        <w:t xml:space="preserve">   </w:t>
      </w:r>
      <w:r w:rsidRPr="00B80011">
        <w:rPr>
          <w:rFonts w:ascii="Times New Roman" w:hAnsi="Times New Roman" w:cs="Times New Roman"/>
          <w:szCs w:val="26"/>
          <w:u w:val="single"/>
        </w:rPr>
        <w:t xml:space="preserve"> № </w:t>
      </w:r>
      <w:r w:rsidR="005C4564">
        <w:rPr>
          <w:rFonts w:ascii="Times New Roman" w:hAnsi="Times New Roman" w:cs="Times New Roman"/>
          <w:szCs w:val="26"/>
          <w:u w:val="single"/>
        </w:rPr>
        <w:t>35</w:t>
      </w:r>
    </w:p>
    <w:p w:rsidR="00A351F9" w:rsidRPr="00B80011" w:rsidRDefault="00BA1109" w:rsidP="00593C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001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01BD1" w:rsidRPr="00B80011">
        <w:rPr>
          <w:rFonts w:ascii="Times New Roman" w:hAnsi="Times New Roman" w:cs="Times New Roman"/>
          <w:sz w:val="20"/>
          <w:szCs w:val="20"/>
        </w:rPr>
        <w:t>п. Пригородный</w:t>
      </w:r>
    </w:p>
    <w:p w:rsidR="00593C97" w:rsidRDefault="00593C97" w:rsidP="00593C97">
      <w:pPr>
        <w:spacing w:after="0"/>
        <w:rPr>
          <w:rFonts w:ascii="Times New Roman" w:hAnsi="Times New Roman" w:cs="Times New Roman"/>
          <w:szCs w:val="26"/>
        </w:rPr>
      </w:pPr>
    </w:p>
    <w:p w:rsidR="00CD6300" w:rsidRDefault="00084E14" w:rsidP="00B80011">
      <w:pPr>
        <w:pStyle w:val="21"/>
        <w:spacing w:line="40" w:lineRule="atLeast"/>
        <w:ind w:right="403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2616A">
        <w:rPr>
          <w:rFonts w:ascii="Times New Roman" w:hAnsi="Times New Roman" w:cs="Times New Roman"/>
          <w:sz w:val="24"/>
          <w:szCs w:val="24"/>
        </w:rPr>
        <w:t xml:space="preserve">б организации мероприятий по обеспечению </w:t>
      </w:r>
      <w:r w:rsidR="00B800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616A">
        <w:rPr>
          <w:rFonts w:ascii="Times New Roman" w:hAnsi="Times New Roman" w:cs="Times New Roman"/>
          <w:sz w:val="24"/>
          <w:szCs w:val="24"/>
        </w:rPr>
        <w:t>безопасности на водных объектах</w:t>
      </w:r>
      <w:r w:rsidR="005B79B7">
        <w:rPr>
          <w:rFonts w:ascii="Times New Roman" w:hAnsi="Times New Roman" w:cs="Times New Roman"/>
          <w:sz w:val="24"/>
          <w:szCs w:val="24"/>
        </w:rPr>
        <w:t>, расположенных</w:t>
      </w:r>
      <w:r w:rsidR="00A2616A">
        <w:rPr>
          <w:rFonts w:ascii="Times New Roman" w:hAnsi="Times New Roman" w:cs="Times New Roman"/>
          <w:sz w:val="24"/>
          <w:szCs w:val="24"/>
        </w:rPr>
        <w:t xml:space="preserve"> </w:t>
      </w:r>
      <w:r w:rsidR="005B79B7">
        <w:rPr>
          <w:rFonts w:ascii="Times New Roman" w:hAnsi="Times New Roman" w:cs="Times New Roman"/>
          <w:sz w:val="24"/>
          <w:szCs w:val="24"/>
        </w:rPr>
        <w:t>на территории</w:t>
      </w:r>
      <w:r w:rsidR="00601BD1">
        <w:rPr>
          <w:rFonts w:ascii="Times New Roman" w:hAnsi="Times New Roman" w:cs="Times New Roman"/>
          <w:sz w:val="24"/>
          <w:szCs w:val="24"/>
        </w:rPr>
        <w:t xml:space="preserve"> Пригородного </w:t>
      </w:r>
      <w:proofErr w:type="gramStart"/>
      <w:r w:rsidR="00601BD1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="006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16A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A2616A">
        <w:rPr>
          <w:rFonts w:ascii="Times New Roman" w:hAnsi="Times New Roman" w:cs="Times New Roman"/>
          <w:sz w:val="24"/>
          <w:szCs w:val="24"/>
        </w:rPr>
        <w:t xml:space="preserve"> муниципального района в </w:t>
      </w:r>
      <w:r w:rsidR="003D400B">
        <w:rPr>
          <w:rFonts w:ascii="Times New Roman" w:hAnsi="Times New Roman" w:cs="Times New Roman"/>
          <w:sz w:val="24"/>
          <w:szCs w:val="24"/>
        </w:rPr>
        <w:t>летний</w:t>
      </w:r>
      <w:r w:rsidR="00A2616A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3D400B">
        <w:rPr>
          <w:rFonts w:ascii="Times New Roman" w:hAnsi="Times New Roman" w:cs="Times New Roman"/>
          <w:sz w:val="24"/>
          <w:szCs w:val="24"/>
        </w:rPr>
        <w:t>201</w:t>
      </w:r>
      <w:r w:rsidR="005C4564">
        <w:rPr>
          <w:rFonts w:ascii="Times New Roman" w:hAnsi="Times New Roman" w:cs="Times New Roman"/>
          <w:sz w:val="24"/>
          <w:szCs w:val="24"/>
        </w:rPr>
        <w:t>7</w:t>
      </w:r>
      <w:r w:rsidR="00A2616A">
        <w:rPr>
          <w:rFonts w:ascii="Times New Roman" w:hAnsi="Times New Roman" w:cs="Times New Roman"/>
          <w:sz w:val="24"/>
          <w:szCs w:val="24"/>
        </w:rPr>
        <w:t xml:space="preserve"> год</w:t>
      </w:r>
      <w:r w:rsidR="003D400B">
        <w:rPr>
          <w:rFonts w:ascii="Times New Roman" w:hAnsi="Times New Roman" w:cs="Times New Roman"/>
          <w:sz w:val="24"/>
          <w:szCs w:val="24"/>
        </w:rPr>
        <w:t>а</w:t>
      </w:r>
    </w:p>
    <w:p w:rsidR="00A351F9" w:rsidRDefault="00A351F9" w:rsidP="00593C97">
      <w:pPr>
        <w:spacing w:after="0" w:line="40" w:lineRule="atLeast"/>
        <w:ind w:right="31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16B" w:rsidRPr="008740C8" w:rsidRDefault="00B7716B" w:rsidP="00593C97">
      <w:pPr>
        <w:spacing w:after="0" w:line="40" w:lineRule="atLeast"/>
        <w:ind w:right="31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E14" w:rsidRPr="00283FBB" w:rsidRDefault="00A2616A" w:rsidP="00577900">
      <w:pPr>
        <w:pStyle w:val="a7"/>
        <w:spacing w:line="360" w:lineRule="auto"/>
        <w:ind w:left="0"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целях обеспечения безопасности граждан на водных объектах и пропаганды знаний в области охраны жизни людей на водоемах, в соответствии с </w:t>
      </w:r>
      <w:r w:rsidRPr="00BC5AFD">
        <w:rPr>
          <w:rFonts w:ascii="Times New Roman" w:hAnsi="Times New Roman"/>
          <w:color w:val="000000" w:themeColor="text1"/>
        </w:rPr>
        <w:t xml:space="preserve">распоряжением правительства Воронежской области № </w:t>
      </w:r>
      <w:r w:rsidR="003D400B" w:rsidRPr="00BC5AFD">
        <w:rPr>
          <w:rFonts w:ascii="Times New Roman" w:hAnsi="Times New Roman"/>
          <w:color w:val="000000" w:themeColor="text1"/>
        </w:rPr>
        <w:t>8</w:t>
      </w:r>
      <w:r w:rsidR="00DD71D0" w:rsidRPr="00BC5AFD">
        <w:rPr>
          <w:rFonts w:ascii="Times New Roman" w:hAnsi="Times New Roman"/>
          <w:color w:val="000000" w:themeColor="text1"/>
        </w:rPr>
        <w:t>4</w:t>
      </w:r>
      <w:r w:rsidR="003D400B" w:rsidRPr="00BC5AFD">
        <w:rPr>
          <w:rFonts w:ascii="Times New Roman" w:hAnsi="Times New Roman"/>
          <w:color w:val="000000" w:themeColor="text1"/>
        </w:rPr>
        <w:t>6</w:t>
      </w:r>
      <w:r w:rsidRPr="00BC5AFD">
        <w:rPr>
          <w:rFonts w:ascii="Times New Roman" w:hAnsi="Times New Roman"/>
          <w:color w:val="000000" w:themeColor="text1"/>
        </w:rPr>
        <w:t xml:space="preserve">-р </w:t>
      </w:r>
      <w:r w:rsidR="00DD71D0" w:rsidRPr="00BC5AFD">
        <w:rPr>
          <w:rFonts w:ascii="Times New Roman" w:hAnsi="Times New Roman"/>
          <w:color w:val="000000" w:themeColor="text1"/>
        </w:rPr>
        <w:t xml:space="preserve"> от 07.12.2016 г. </w:t>
      </w:r>
      <w:r w:rsidRPr="00BC5AFD">
        <w:rPr>
          <w:rFonts w:ascii="Times New Roman" w:hAnsi="Times New Roman"/>
          <w:color w:val="000000" w:themeColor="text1"/>
        </w:rPr>
        <w:t>«Об организации мероприятий по обеспечению безопасности на водных объектах в области в 201</w:t>
      </w:r>
      <w:r w:rsidR="00142199" w:rsidRPr="00BC5AFD">
        <w:rPr>
          <w:rFonts w:ascii="Times New Roman" w:hAnsi="Times New Roman"/>
          <w:color w:val="000000" w:themeColor="text1"/>
        </w:rPr>
        <w:t>7</w:t>
      </w:r>
      <w:r w:rsidRPr="00BC5AFD">
        <w:rPr>
          <w:rFonts w:ascii="Times New Roman" w:hAnsi="Times New Roman"/>
          <w:color w:val="000000" w:themeColor="text1"/>
        </w:rPr>
        <w:t xml:space="preserve"> год</w:t>
      </w:r>
      <w:r w:rsidR="003D400B" w:rsidRPr="00BC5AFD">
        <w:rPr>
          <w:rFonts w:ascii="Times New Roman" w:hAnsi="Times New Roman"/>
          <w:color w:val="000000" w:themeColor="text1"/>
        </w:rPr>
        <w:t>у</w:t>
      </w:r>
      <w:r w:rsidRPr="00BC5AFD">
        <w:rPr>
          <w:rFonts w:ascii="Times New Roman" w:hAnsi="Times New Roman"/>
          <w:color w:val="000000" w:themeColor="text1"/>
        </w:rPr>
        <w:t>»</w:t>
      </w:r>
      <w:r w:rsidR="00283FBB" w:rsidRPr="00BC5AFD">
        <w:rPr>
          <w:rFonts w:ascii="Times New Roman" w:hAnsi="Times New Roman"/>
          <w:color w:val="000000" w:themeColor="text1"/>
        </w:rPr>
        <w:t xml:space="preserve"> </w:t>
      </w:r>
      <w:r w:rsidR="00601BD1" w:rsidRPr="00BC5AFD">
        <w:rPr>
          <w:rFonts w:ascii="Times New Roman" w:hAnsi="Times New Roman"/>
          <w:color w:val="000000" w:themeColor="text1"/>
        </w:rPr>
        <w:t xml:space="preserve"> </w:t>
      </w:r>
      <w:r w:rsidR="00601BD1">
        <w:rPr>
          <w:rFonts w:ascii="Times New Roman" w:hAnsi="Times New Roman"/>
        </w:rPr>
        <w:t xml:space="preserve">и  постановления  администрации </w:t>
      </w:r>
      <w:proofErr w:type="spellStart"/>
      <w:r w:rsidR="00601BD1">
        <w:rPr>
          <w:rFonts w:ascii="Times New Roman" w:hAnsi="Times New Roman"/>
        </w:rPr>
        <w:t>Калачеевского</w:t>
      </w:r>
      <w:proofErr w:type="spellEnd"/>
      <w:r w:rsidR="00601BD1">
        <w:rPr>
          <w:rFonts w:ascii="Times New Roman" w:hAnsi="Times New Roman"/>
        </w:rPr>
        <w:t xml:space="preserve">  муниципального  района   Воронежской области  от 1</w:t>
      </w:r>
      <w:r w:rsidR="00142199">
        <w:rPr>
          <w:rFonts w:ascii="Times New Roman" w:hAnsi="Times New Roman"/>
        </w:rPr>
        <w:t>0</w:t>
      </w:r>
      <w:r w:rsidR="00601BD1">
        <w:rPr>
          <w:rFonts w:ascii="Times New Roman" w:hAnsi="Times New Roman"/>
        </w:rPr>
        <w:t>.05.201</w:t>
      </w:r>
      <w:r w:rsidR="00142199">
        <w:rPr>
          <w:rFonts w:ascii="Times New Roman" w:hAnsi="Times New Roman"/>
        </w:rPr>
        <w:t>7</w:t>
      </w:r>
      <w:r w:rsidR="00601BD1">
        <w:rPr>
          <w:rFonts w:ascii="Times New Roman" w:hAnsi="Times New Roman"/>
        </w:rPr>
        <w:t xml:space="preserve"> г. № </w:t>
      </w:r>
      <w:r w:rsidR="00142199">
        <w:rPr>
          <w:rFonts w:ascii="Times New Roman" w:hAnsi="Times New Roman"/>
        </w:rPr>
        <w:t>251</w:t>
      </w:r>
      <w:r w:rsidR="00601BD1">
        <w:rPr>
          <w:rFonts w:ascii="Times New Roman" w:hAnsi="Times New Roman"/>
        </w:rPr>
        <w:t xml:space="preserve"> </w:t>
      </w:r>
      <w:r w:rsidR="00601BD1" w:rsidRPr="00601BD1">
        <w:rPr>
          <w:rFonts w:ascii="Times New Roman" w:hAnsi="Times New Roman"/>
        </w:rPr>
        <w:t xml:space="preserve">« Об организации мероприятий по обеспечению безопасности на водных объектах, расположенных на территории  </w:t>
      </w:r>
      <w:proofErr w:type="spellStart"/>
      <w:r w:rsidR="00601BD1" w:rsidRPr="00601BD1">
        <w:rPr>
          <w:rFonts w:ascii="Times New Roman" w:hAnsi="Times New Roman"/>
        </w:rPr>
        <w:t>Калачеевского</w:t>
      </w:r>
      <w:proofErr w:type="spellEnd"/>
      <w:r w:rsidR="00601BD1" w:rsidRPr="00601BD1">
        <w:rPr>
          <w:rFonts w:ascii="Times New Roman" w:hAnsi="Times New Roman"/>
        </w:rPr>
        <w:t xml:space="preserve"> муниципального района в летний период 201</w:t>
      </w:r>
      <w:r w:rsidR="00142199">
        <w:rPr>
          <w:rFonts w:ascii="Times New Roman" w:hAnsi="Times New Roman"/>
        </w:rPr>
        <w:t>7</w:t>
      </w:r>
      <w:r w:rsidR="00601BD1" w:rsidRPr="00601BD1">
        <w:rPr>
          <w:rFonts w:ascii="Times New Roman" w:hAnsi="Times New Roman"/>
        </w:rPr>
        <w:t xml:space="preserve"> года</w:t>
      </w:r>
      <w:r w:rsidR="00601BD1">
        <w:rPr>
          <w:rFonts w:ascii="Times New Roman" w:hAnsi="Times New Roman"/>
        </w:rPr>
        <w:t xml:space="preserve">», </w:t>
      </w:r>
      <w:r w:rsidR="00283FBB">
        <w:rPr>
          <w:rFonts w:ascii="Times New Roman" w:hAnsi="Times New Roman"/>
        </w:rPr>
        <w:t xml:space="preserve">администрация </w:t>
      </w:r>
      <w:r w:rsidR="00601BD1">
        <w:rPr>
          <w:rFonts w:ascii="Times New Roman" w:hAnsi="Times New Roman"/>
        </w:rPr>
        <w:t xml:space="preserve">Пригородного сельского поселения </w:t>
      </w:r>
      <w:proofErr w:type="spellStart"/>
      <w:r w:rsidR="00283FBB">
        <w:rPr>
          <w:rFonts w:ascii="Times New Roman" w:hAnsi="Times New Roman"/>
        </w:rPr>
        <w:t>Калачеевского</w:t>
      </w:r>
      <w:proofErr w:type="spellEnd"/>
      <w:r w:rsidR="00283FBB">
        <w:rPr>
          <w:rFonts w:ascii="Times New Roman" w:hAnsi="Times New Roman"/>
        </w:rPr>
        <w:t xml:space="preserve"> муниципального района </w:t>
      </w:r>
      <w:r w:rsidR="00142199">
        <w:rPr>
          <w:rFonts w:ascii="Times New Roman" w:hAnsi="Times New Roman"/>
        </w:rPr>
        <w:t xml:space="preserve"> </w:t>
      </w:r>
      <w:r w:rsidR="00283FBB">
        <w:rPr>
          <w:rFonts w:ascii="Times New Roman" w:hAnsi="Times New Roman"/>
          <w:b/>
        </w:rPr>
        <w:t>п о с т а н о в л я е т:</w:t>
      </w:r>
    </w:p>
    <w:p w:rsidR="00BC4A09" w:rsidRDefault="00A2616A" w:rsidP="0057755E">
      <w:pPr>
        <w:pStyle w:val="a7"/>
        <w:numPr>
          <w:ilvl w:val="0"/>
          <w:numId w:val="32"/>
        </w:numPr>
        <w:spacing w:line="360" w:lineRule="auto"/>
        <w:ind w:left="0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Утвердить прилагаемый план мероприятий по обеспечению безопасности на водных объектах</w:t>
      </w:r>
      <w:r w:rsidR="005B79B7">
        <w:rPr>
          <w:rFonts w:ascii="Times New Roman" w:hAnsi="Times New Roman"/>
        </w:rPr>
        <w:t>, расположенных на территории</w:t>
      </w:r>
      <w:r>
        <w:rPr>
          <w:rFonts w:ascii="Times New Roman" w:hAnsi="Times New Roman"/>
        </w:rPr>
        <w:t xml:space="preserve"> </w:t>
      </w:r>
      <w:r w:rsidR="002766D1">
        <w:rPr>
          <w:rFonts w:ascii="Times New Roman" w:hAnsi="Times New Roman"/>
        </w:rPr>
        <w:t xml:space="preserve">Пригородного сельского поселения </w:t>
      </w:r>
      <w:proofErr w:type="spellStart"/>
      <w:r w:rsidR="000E0DE4">
        <w:rPr>
          <w:rFonts w:ascii="Times New Roman" w:hAnsi="Times New Roman"/>
        </w:rPr>
        <w:t>Калачеевского</w:t>
      </w:r>
      <w:proofErr w:type="spellEnd"/>
      <w:r w:rsidR="000E0DE4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 в </w:t>
      </w:r>
      <w:r w:rsidR="00E850E8">
        <w:rPr>
          <w:rFonts w:ascii="Times New Roman" w:hAnsi="Times New Roman"/>
        </w:rPr>
        <w:t>летний</w:t>
      </w:r>
      <w:r>
        <w:rPr>
          <w:rFonts w:ascii="Times New Roman" w:hAnsi="Times New Roman"/>
        </w:rPr>
        <w:t xml:space="preserve"> период </w:t>
      </w:r>
      <w:r w:rsidR="00E850E8">
        <w:rPr>
          <w:rFonts w:ascii="Times New Roman" w:hAnsi="Times New Roman"/>
        </w:rPr>
        <w:t>201</w:t>
      </w:r>
      <w:r w:rsidR="00142199">
        <w:rPr>
          <w:rFonts w:ascii="Times New Roman" w:hAnsi="Times New Roman"/>
        </w:rPr>
        <w:t>7</w:t>
      </w:r>
      <w:r w:rsidR="00E850E8">
        <w:rPr>
          <w:rFonts w:ascii="Times New Roman" w:hAnsi="Times New Roman"/>
        </w:rPr>
        <w:t xml:space="preserve"> года</w:t>
      </w:r>
      <w:r w:rsidR="00444987">
        <w:rPr>
          <w:rFonts w:ascii="Times New Roman" w:hAnsi="Times New Roman"/>
        </w:rPr>
        <w:t xml:space="preserve"> согласно приложению</w:t>
      </w:r>
      <w:r w:rsidR="00EC07B6">
        <w:rPr>
          <w:rFonts w:ascii="Times New Roman" w:hAnsi="Times New Roman"/>
        </w:rPr>
        <w:t>.</w:t>
      </w:r>
    </w:p>
    <w:p w:rsidR="006B1A11" w:rsidRPr="006B1A11" w:rsidRDefault="006B1A11" w:rsidP="006B1A11">
      <w:pPr>
        <w:pStyle w:val="a7"/>
        <w:numPr>
          <w:ilvl w:val="0"/>
          <w:numId w:val="32"/>
        </w:numPr>
        <w:spacing w:line="360" w:lineRule="auto"/>
        <w:ind w:left="0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</w:t>
      </w:r>
      <w:r w:rsidR="00283FBB">
        <w:rPr>
          <w:rFonts w:ascii="Times New Roman" w:hAnsi="Times New Roman"/>
        </w:rPr>
        <w:t>полнением настоящего постановления</w:t>
      </w:r>
      <w:r>
        <w:rPr>
          <w:rFonts w:ascii="Times New Roman" w:hAnsi="Times New Roman"/>
        </w:rPr>
        <w:t xml:space="preserve"> </w:t>
      </w:r>
      <w:r w:rsidR="000E0DE4">
        <w:rPr>
          <w:rFonts w:ascii="Times New Roman" w:hAnsi="Times New Roman"/>
        </w:rPr>
        <w:t>оставляю за собой.</w:t>
      </w:r>
    </w:p>
    <w:p w:rsidR="00910FD4" w:rsidRDefault="00910FD4" w:rsidP="00A351F9">
      <w:pPr>
        <w:spacing w:after="0" w:line="4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6D1" w:rsidRDefault="002766D1" w:rsidP="00A351F9">
      <w:pPr>
        <w:spacing w:after="0" w:line="4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6D1" w:rsidRDefault="002766D1" w:rsidP="00A351F9">
      <w:pPr>
        <w:spacing w:after="0" w:line="4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616A" w:rsidRPr="00B80011" w:rsidRDefault="002766D1" w:rsidP="00B80011">
      <w:pPr>
        <w:tabs>
          <w:tab w:val="left" w:pos="6652"/>
        </w:tabs>
        <w:spacing w:after="0" w:line="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817">
        <w:rPr>
          <w:rFonts w:ascii="Times New Roman" w:hAnsi="Times New Roman" w:cs="Times New Roman"/>
          <w:b/>
          <w:sz w:val="24"/>
          <w:szCs w:val="24"/>
        </w:rPr>
        <w:t>Г</w:t>
      </w:r>
      <w:r w:rsidR="00A351F9" w:rsidRPr="008740C8">
        <w:rPr>
          <w:rFonts w:ascii="Times New Roman" w:hAnsi="Times New Roman" w:cs="Times New Roman"/>
          <w:b/>
          <w:sz w:val="24"/>
          <w:szCs w:val="24"/>
        </w:rPr>
        <w:t>лав</w:t>
      </w:r>
      <w:r w:rsidR="00C3781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Пригородного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8001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="00B80011">
        <w:rPr>
          <w:rFonts w:ascii="Times New Roman" w:hAnsi="Times New Roman" w:cs="Times New Roman"/>
          <w:b/>
          <w:sz w:val="24"/>
          <w:szCs w:val="24"/>
        </w:rPr>
        <w:t>И.М.Фальков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2616A" w:rsidRDefault="00A2616A" w:rsidP="00F15CD0">
      <w:pPr>
        <w:spacing w:after="0" w:line="40" w:lineRule="atLeast"/>
        <w:ind w:firstLine="708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A2616A" w:rsidRDefault="00A2616A" w:rsidP="00F15CD0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</w:p>
    <w:p w:rsidR="00090151" w:rsidRPr="002766D1" w:rsidRDefault="00090151" w:rsidP="002766D1">
      <w:pPr>
        <w:spacing w:after="0" w:line="40" w:lineRule="atLeast"/>
        <w:contextualSpacing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A2616A" w:rsidRDefault="00A2616A" w:rsidP="00283FB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  <w:sectPr w:rsidR="00A2616A" w:rsidSect="00B80011">
          <w:pgSz w:w="11906" w:h="16838"/>
          <w:pgMar w:top="539" w:right="926" w:bottom="567" w:left="1418" w:header="708" w:footer="708" w:gutter="0"/>
          <w:cols w:space="708"/>
          <w:docGrid w:linePitch="360"/>
        </w:sectPr>
      </w:pPr>
    </w:p>
    <w:p w:rsidR="00B11DE5" w:rsidRDefault="00283FBB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B11DE5" w:rsidRDefault="00283FBB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к </w:t>
      </w:r>
      <w:r w:rsidR="00BF0CB9">
        <w:rPr>
          <w:rFonts w:ascii="Times New Roman" w:eastAsia="Times New Roman" w:hAnsi="Times New Roman" w:cs="Times New Roman"/>
          <w:bCs/>
        </w:rPr>
        <w:t>п</w:t>
      </w:r>
      <w:r>
        <w:rPr>
          <w:rFonts w:ascii="Times New Roman" w:eastAsia="Times New Roman" w:hAnsi="Times New Roman" w:cs="Times New Roman"/>
          <w:bCs/>
        </w:rPr>
        <w:t xml:space="preserve">остановлению </w:t>
      </w:r>
      <w:r w:rsidR="00BF0CB9">
        <w:rPr>
          <w:rFonts w:ascii="Times New Roman" w:eastAsia="Times New Roman" w:hAnsi="Times New Roman" w:cs="Times New Roman"/>
          <w:bCs/>
        </w:rPr>
        <w:t>администрации</w:t>
      </w:r>
    </w:p>
    <w:p w:rsidR="002766D1" w:rsidRDefault="002766D1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Пригородного сельского поселения </w:t>
      </w:r>
    </w:p>
    <w:p w:rsidR="00B11DE5" w:rsidRDefault="00B11DE5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муниципального района </w:t>
      </w:r>
    </w:p>
    <w:p w:rsidR="00B11DE5" w:rsidRDefault="00B11DE5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«</w:t>
      </w:r>
      <w:r w:rsidR="008C6E8D">
        <w:rPr>
          <w:rFonts w:ascii="Times New Roman" w:eastAsia="Times New Roman" w:hAnsi="Times New Roman" w:cs="Times New Roman"/>
          <w:bCs/>
        </w:rPr>
        <w:t>1</w:t>
      </w:r>
      <w:r w:rsidR="00BC5AFD">
        <w:rPr>
          <w:rFonts w:ascii="Times New Roman" w:eastAsia="Times New Roman" w:hAnsi="Times New Roman" w:cs="Times New Roman"/>
          <w:bCs/>
        </w:rPr>
        <w:t>7</w:t>
      </w:r>
      <w:r>
        <w:rPr>
          <w:rFonts w:ascii="Times New Roman" w:eastAsia="Times New Roman" w:hAnsi="Times New Roman" w:cs="Times New Roman"/>
          <w:bCs/>
        </w:rPr>
        <w:t>»</w:t>
      </w:r>
      <w:r w:rsidR="008C6E8D">
        <w:rPr>
          <w:rFonts w:ascii="Times New Roman" w:eastAsia="Times New Roman" w:hAnsi="Times New Roman" w:cs="Times New Roman"/>
          <w:bCs/>
        </w:rPr>
        <w:t xml:space="preserve"> мая </w:t>
      </w:r>
      <w:r>
        <w:rPr>
          <w:rFonts w:ascii="Times New Roman" w:eastAsia="Times New Roman" w:hAnsi="Times New Roman" w:cs="Times New Roman"/>
          <w:bCs/>
        </w:rPr>
        <w:t>201</w:t>
      </w:r>
      <w:r w:rsidR="00142199">
        <w:rPr>
          <w:rFonts w:ascii="Times New Roman" w:eastAsia="Times New Roman" w:hAnsi="Times New Roman" w:cs="Times New Roman"/>
          <w:bCs/>
        </w:rPr>
        <w:t>7</w:t>
      </w:r>
      <w:r>
        <w:rPr>
          <w:rFonts w:ascii="Times New Roman" w:eastAsia="Times New Roman" w:hAnsi="Times New Roman" w:cs="Times New Roman"/>
          <w:bCs/>
        </w:rPr>
        <w:t xml:space="preserve"> г. № </w:t>
      </w:r>
      <w:r w:rsidR="00BC5AFD">
        <w:rPr>
          <w:rFonts w:ascii="Times New Roman" w:eastAsia="Times New Roman" w:hAnsi="Times New Roman" w:cs="Times New Roman"/>
          <w:bCs/>
        </w:rPr>
        <w:t>35</w:t>
      </w:r>
    </w:p>
    <w:p w:rsidR="00B11DE5" w:rsidRDefault="00B11DE5" w:rsidP="00B11DE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:rsidR="00B11DE5" w:rsidRDefault="00A2616A" w:rsidP="00B11D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ПЛАН</w:t>
      </w:r>
    </w:p>
    <w:p w:rsidR="005B79B7" w:rsidRDefault="00A2616A" w:rsidP="00B11D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мероприятий по обеспечению безопасности на водных объектах</w:t>
      </w:r>
      <w:r w:rsidR="005B79B7">
        <w:rPr>
          <w:rFonts w:ascii="Times New Roman" w:eastAsia="Times New Roman" w:hAnsi="Times New Roman" w:cs="Times New Roman"/>
          <w:b/>
          <w:bCs/>
          <w:sz w:val="27"/>
          <w:szCs w:val="27"/>
        </w:rPr>
        <w:t>, расположенных на территории</w:t>
      </w:r>
    </w:p>
    <w:p w:rsidR="00A2616A" w:rsidRDefault="002766D1" w:rsidP="005B7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Пригородного сельского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поселения </w:t>
      </w:r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>Калачеевского</w:t>
      </w:r>
      <w:proofErr w:type="spellEnd"/>
      <w:proofErr w:type="gramEnd"/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муниципального района в </w:t>
      </w:r>
      <w:r w:rsidR="003D400B">
        <w:rPr>
          <w:rFonts w:ascii="Times New Roman" w:eastAsia="Times New Roman" w:hAnsi="Times New Roman" w:cs="Times New Roman"/>
          <w:b/>
          <w:bCs/>
          <w:sz w:val="27"/>
          <w:szCs w:val="27"/>
        </w:rPr>
        <w:t>летний</w:t>
      </w:r>
      <w:r w:rsidR="00A2616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период </w:t>
      </w:r>
      <w:r w:rsidR="003D400B">
        <w:rPr>
          <w:rFonts w:ascii="Times New Roman" w:eastAsia="Times New Roman" w:hAnsi="Times New Roman" w:cs="Times New Roman"/>
          <w:b/>
          <w:bCs/>
          <w:sz w:val="27"/>
          <w:szCs w:val="27"/>
        </w:rPr>
        <w:t>201</w:t>
      </w:r>
      <w:r w:rsidR="00BC5AFD">
        <w:rPr>
          <w:rFonts w:ascii="Times New Roman" w:eastAsia="Times New Roman" w:hAnsi="Times New Roman" w:cs="Times New Roman"/>
          <w:b/>
          <w:bCs/>
          <w:sz w:val="27"/>
          <w:szCs w:val="27"/>
        </w:rPr>
        <w:t>7</w:t>
      </w:r>
      <w:r w:rsidR="003D400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</w:p>
    <w:p w:rsidR="00BC5AFD" w:rsidRDefault="00BC5AFD" w:rsidP="005B7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766D1" w:rsidRDefault="002766D1" w:rsidP="005B79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7015"/>
        <w:gridCol w:w="3049"/>
        <w:gridCol w:w="4253"/>
      </w:tblGrid>
      <w:tr w:rsidR="00A2616A" w:rsidRPr="005B79B7" w:rsidTr="00BC5AFD">
        <w:tc>
          <w:tcPr>
            <w:tcW w:w="567" w:type="dxa"/>
          </w:tcPr>
          <w:p w:rsidR="00A2616A" w:rsidRPr="005B79B7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015" w:type="dxa"/>
          </w:tcPr>
          <w:p w:rsidR="00A2616A" w:rsidRPr="005B79B7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049" w:type="dxa"/>
          </w:tcPr>
          <w:p w:rsidR="00A2616A" w:rsidRPr="005B79B7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4253" w:type="dxa"/>
          </w:tcPr>
          <w:p w:rsidR="00A2616A" w:rsidRPr="005B79B7" w:rsidRDefault="00A2616A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/>
                <w:bCs/>
              </w:rPr>
              <w:t>Исполнители</w:t>
            </w:r>
          </w:p>
        </w:tc>
      </w:tr>
      <w:tr w:rsidR="00A2616A" w:rsidRPr="005B79B7" w:rsidTr="00BC5AFD">
        <w:trPr>
          <w:trHeight w:val="1499"/>
        </w:trPr>
        <w:tc>
          <w:tcPr>
            <w:tcW w:w="567" w:type="dxa"/>
          </w:tcPr>
          <w:p w:rsidR="00A2616A" w:rsidRPr="005B79B7" w:rsidRDefault="00E850E8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15" w:type="dxa"/>
          </w:tcPr>
          <w:p w:rsidR="00A2616A" w:rsidRPr="005B79B7" w:rsidRDefault="00A2616A" w:rsidP="003D400B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Рассмотрение </w:t>
            </w:r>
            <w:r w:rsidR="00BA4C95" w:rsidRPr="005B79B7">
              <w:rPr>
                <w:rFonts w:ascii="Times New Roman" w:eastAsia="Times New Roman" w:hAnsi="Times New Roman" w:cs="Times New Roman"/>
                <w:bCs/>
              </w:rPr>
              <w:t xml:space="preserve">на заседаниях комиссии по предупреждению и ликвидации чрезвычайных ситуаций и обеспечению пожарной </w:t>
            </w:r>
            <w:proofErr w:type="gramStart"/>
            <w:r w:rsidR="00BA4C95" w:rsidRPr="005B79B7">
              <w:rPr>
                <w:rFonts w:ascii="Times New Roman" w:eastAsia="Times New Roman" w:hAnsi="Times New Roman" w:cs="Times New Roman"/>
                <w:bCs/>
              </w:rPr>
              <w:t>безопасности</w:t>
            </w:r>
            <w:r w:rsidR="002766D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D400B" w:rsidRPr="005B79B7">
              <w:rPr>
                <w:rFonts w:ascii="Times New Roman" w:eastAsia="Times New Roman" w:hAnsi="Times New Roman" w:cs="Times New Roman"/>
                <w:bCs/>
              </w:rPr>
              <w:t>:</w:t>
            </w:r>
            <w:proofErr w:type="gramEnd"/>
          </w:p>
          <w:p w:rsidR="003D400B" w:rsidRPr="005B79B7" w:rsidRDefault="003D400B" w:rsidP="003D400B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О готовности </w:t>
            </w:r>
            <w:r w:rsidR="00007C0C">
              <w:rPr>
                <w:rFonts w:ascii="Times New Roman" w:eastAsia="Times New Roman" w:hAnsi="Times New Roman" w:cs="Times New Roman"/>
                <w:bCs/>
              </w:rPr>
              <w:t xml:space="preserve">Пригородного сельского  поселения </w:t>
            </w:r>
            <w:proofErr w:type="spellStart"/>
            <w:r w:rsidRPr="005B79B7">
              <w:rPr>
                <w:rFonts w:ascii="Times New Roman" w:eastAsia="Times New Roman" w:hAnsi="Times New Roman" w:cs="Times New Roman"/>
                <w:bCs/>
              </w:rPr>
              <w:t>Калачеевского</w:t>
            </w:r>
            <w:proofErr w:type="spellEnd"/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к безопасному проведению купального сезона и подготовке пляж</w:t>
            </w:r>
            <w:r w:rsidR="00007C0C">
              <w:rPr>
                <w:rFonts w:ascii="Times New Roman" w:eastAsia="Times New Roman" w:hAnsi="Times New Roman" w:cs="Times New Roman"/>
                <w:bCs/>
              </w:rPr>
              <w:t>а</w:t>
            </w:r>
          </w:p>
        </w:tc>
        <w:tc>
          <w:tcPr>
            <w:tcW w:w="3049" w:type="dxa"/>
          </w:tcPr>
          <w:p w:rsidR="00E850E8" w:rsidRPr="005B79B7" w:rsidRDefault="00E850E8" w:rsidP="002766D1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E850E8" w:rsidRPr="005B79B7" w:rsidRDefault="00E850E8" w:rsidP="005B79B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май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 г.</w:t>
            </w:r>
          </w:p>
          <w:p w:rsidR="00E850E8" w:rsidRPr="005B79B7" w:rsidRDefault="00E850E8" w:rsidP="000E0DE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E850E8" w:rsidRPr="005B79B7" w:rsidRDefault="00E850E8" w:rsidP="00BC5A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сентябрь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 г.</w:t>
            </w:r>
          </w:p>
        </w:tc>
        <w:tc>
          <w:tcPr>
            <w:tcW w:w="4253" w:type="dxa"/>
          </w:tcPr>
          <w:p w:rsidR="00444987" w:rsidRPr="005B79B7" w:rsidRDefault="00BA4C95" w:rsidP="00370088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Глава </w:t>
            </w:r>
            <w:r w:rsidR="00007C0C">
              <w:rPr>
                <w:rFonts w:ascii="Times New Roman" w:eastAsia="Times New Roman" w:hAnsi="Times New Roman" w:cs="Times New Roman"/>
                <w:bCs/>
              </w:rPr>
              <w:t xml:space="preserve"> Пригородного сельского поселения </w:t>
            </w:r>
            <w:proofErr w:type="spellStart"/>
            <w:r w:rsidRPr="005B79B7">
              <w:rPr>
                <w:rFonts w:ascii="Times New Roman" w:eastAsia="Times New Roman" w:hAnsi="Times New Roman" w:cs="Times New Roman"/>
                <w:bCs/>
              </w:rPr>
              <w:t>Калачеевского</w:t>
            </w:r>
            <w:proofErr w:type="spellEnd"/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</w:t>
            </w:r>
            <w:r w:rsidR="00007C0C">
              <w:rPr>
                <w:rFonts w:ascii="Times New Roman" w:eastAsia="Times New Roman" w:hAnsi="Times New Roman" w:cs="Times New Roman"/>
                <w:bCs/>
              </w:rPr>
              <w:t xml:space="preserve"> И.М. Фальков  ведущий специалист администрации Попова О.Ф.</w:t>
            </w:r>
          </w:p>
        </w:tc>
      </w:tr>
      <w:tr w:rsidR="00BA4C95" w:rsidRPr="005B79B7" w:rsidTr="00BC5AFD">
        <w:tc>
          <w:tcPr>
            <w:tcW w:w="567" w:type="dxa"/>
          </w:tcPr>
          <w:p w:rsidR="00BA4C95" w:rsidRPr="005B79B7" w:rsidRDefault="00E850E8" w:rsidP="00B11D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015" w:type="dxa"/>
          </w:tcPr>
          <w:p w:rsidR="00BA4C95" w:rsidRPr="005B79B7" w:rsidRDefault="00B83640" w:rsidP="00B8364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Обеспечение и п</w:t>
            </w:r>
            <w:r w:rsidR="00BA4C95" w:rsidRPr="005B79B7">
              <w:rPr>
                <w:rFonts w:ascii="Times New Roman" w:eastAsia="Times New Roman" w:hAnsi="Times New Roman" w:cs="Times New Roman"/>
                <w:bCs/>
              </w:rPr>
              <w:t>оддержание в готовности к применению сил и средств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к оперативному оказанию помощи людям, терпящим бедствие на водных объектах</w:t>
            </w:r>
          </w:p>
        </w:tc>
        <w:tc>
          <w:tcPr>
            <w:tcW w:w="3049" w:type="dxa"/>
          </w:tcPr>
          <w:p w:rsidR="00BA4C95" w:rsidRPr="005B79B7" w:rsidRDefault="009726E2" w:rsidP="00BC5A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="00B83640">
              <w:rPr>
                <w:rFonts w:ascii="Times New Roman" w:eastAsia="Times New Roman" w:hAnsi="Times New Roman" w:cs="Times New Roman"/>
                <w:bCs/>
              </w:rPr>
              <w:t>юнь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 г.</w:t>
            </w:r>
            <w:r w:rsidR="00B83640">
              <w:rPr>
                <w:rFonts w:ascii="Times New Roman" w:eastAsia="Times New Roman" w:hAnsi="Times New Roman" w:cs="Times New Roman"/>
                <w:bCs/>
              </w:rPr>
              <w:t>- август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 г.</w:t>
            </w:r>
          </w:p>
        </w:tc>
        <w:tc>
          <w:tcPr>
            <w:tcW w:w="4253" w:type="dxa"/>
          </w:tcPr>
          <w:p w:rsidR="00444987" w:rsidRPr="005B79B7" w:rsidRDefault="00B83640" w:rsidP="00370088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</w:t>
            </w:r>
          </w:p>
        </w:tc>
      </w:tr>
      <w:tr w:rsidR="00370088" w:rsidRPr="005B79B7" w:rsidTr="00BC5AFD">
        <w:tc>
          <w:tcPr>
            <w:tcW w:w="567" w:type="dxa"/>
          </w:tcPr>
          <w:p w:rsidR="00370088" w:rsidRPr="005B79B7" w:rsidRDefault="00370088" w:rsidP="0037008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015" w:type="dxa"/>
          </w:tcPr>
          <w:p w:rsidR="00370088" w:rsidRPr="005B79B7" w:rsidRDefault="00370088" w:rsidP="0037008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Выставление аншлагов с информацией об опасности купания в необорудованных местах</w:t>
            </w:r>
          </w:p>
        </w:tc>
        <w:tc>
          <w:tcPr>
            <w:tcW w:w="3049" w:type="dxa"/>
          </w:tcPr>
          <w:p w:rsidR="00370088" w:rsidRPr="005B79B7" w:rsidRDefault="00370088" w:rsidP="00BC5A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 г.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– август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 г.</w:t>
            </w:r>
          </w:p>
        </w:tc>
        <w:tc>
          <w:tcPr>
            <w:tcW w:w="4253" w:type="dxa"/>
          </w:tcPr>
          <w:p w:rsidR="00370088" w:rsidRPr="005B79B7" w:rsidRDefault="00370088" w:rsidP="00370088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</w:t>
            </w:r>
          </w:p>
        </w:tc>
      </w:tr>
      <w:tr w:rsidR="00370088" w:rsidRPr="005B79B7" w:rsidTr="00BC5AFD">
        <w:tc>
          <w:tcPr>
            <w:tcW w:w="567" w:type="dxa"/>
          </w:tcPr>
          <w:p w:rsidR="00370088" w:rsidRPr="005B79B7" w:rsidRDefault="00370088" w:rsidP="0037008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015" w:type="dxa"/>
          </w:tcPr>
          <w:p w:rsidR="00370088" w:rsidRPr="005B79B7" w:rsidRDefault="00370088" w:rsidP="0037008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Проведение информационно- разъяснительной работы</w:t>
            </w:r>
            <w:r w:rsidR="009726E2">
              <w:rPr>
                <w:rFonts w:ascii="Times New Roman" w:eastAsia="Times New Roman" w:hAnsi="Times New Roman" w:cs="Times New Roman"/>
                <w:bCs/>
              </w:rPr>
              <w:t xml:space="preserve"> с  населением , в учебных заведениях  и  учреждениях  культуры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по  пропаганде правил безопасного  поведения людей на водных объектах в летний период</w:t>
            </w:r>
          </w:p>
        </w:tc>
        <w:tc>
          <w:tcPr>
            <w:tcW w:w="3049" w:type="dxa"/>
          </w:tcPr>
          <w:p w:rsidR="00370088" w:rsidRPr="005B79B7" w:rsidRDefault="00370088" w:rsidP="00BC5A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 г.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– август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 г.</w:t>
            </w:r>
          </w:p>
        </w:tc>
        <w:tc>
          <w:tcPr>
            <w:tcW w:w="4253" w:type="dxa"/>
          </w:tcPr>
          <w:p w:rsidR="00370088" w:rsidRPr="005B79B7" w:rsidRDefault="00370088" w:rsidP="00370088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</w:t>
            </w:r>
          </w:p>
        </w:tc>
      </w:tr>
      <w:tr w:rsidR="009726E2" w:rsidRPr="005B79B7" w:rsidTr="00BC5AFD">
        <w:tc>
          <w:tcPr>
            <w:tcW w:w="56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7015" w:type="dxa"/>
          </w:tcPr>
          <w:p w:rsidR="009726E2" w:rsidRPr="005B79B7" w:rsidRDefault="009726E2" w:rsidP="009726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Обучение населения и пропаганда знаний в области охраны жизни людей на водных объектах</w:t>
            </w:r>
          </w:p>
        </w:tc>
        <w:tc>
          <w:tcPr>
            <w:tcW w:w="3049" w:type="dxa"/>
          </w:tcPr>
          <w:p w:rsidR="009726E2" w:rsidRPr="005B79B7" w:rsidRDefault="009726E2" w:rsidP="00BC5A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 xml:space="preserve">7 г.- 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август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 г.</w:t>
            </w:r>
          </w:p>
        </w:tc>
        <w:tc>
          <w:tcPr>
            <w:tcW w:w="4253" w:type="dxa"/>
          </w:tcPr>
          <w:p w:rsidR="009726E2" w:rsidRPr="005B79B7" w:rsidRDefault="009726E2" w:rsidP="009726E2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</w:t>
            </w:r>
          </w:p>
        </w:tc>
      </w:tr>
      <w:tr w:rsidR="009726E2" w:rsidRPr="005B79B7" w:rsidTr="00BC5AFD">
        <w:tc>
          <w:tcPr>
            <w:tcW w:w="56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7015" w:type="dxa"/>
          </w:tcPr>
          <w:p w:rsidR="009726E2" w:rsidRPr="005B79B7" w:rsidRDefault="009726E2" w:rsidP="00B017D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Обеспечение подготовки мест</w:t>
            </w: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массового отдыха людей на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>пляж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в эксплуатацию</w:t>
            </w:r>
            <w:r w:rsidR="00B017D3">
              <w:rPr>
                <w:rFonts w:ascii="Times New Roman" w:eastAsia="Times New Roman" w:hAnsi="Times New Roman" w:cs="Times New Roman"/>
                <w:bCs/>
              </w:rPr>
              <w:t xml:space="preserve">, уборка </w:t>
            </w:r>
            <w:r w:rsidR="00B017D3" w:rsidRPr="00F6226C">
              <w:t>территории</w:t>
            </w:r>
            <w:r w:rsidR="00B017D3">
              <w:rPr>
                <w:rFonts w:ascii="Times New Roman" w:eastAsia="Times New Roman" w:hAnsi="Times New Roman" w:cs="Times New Roman"/>
                <w:bCs/>
              </w:rPr>
              <w:t xml:space="preserve">  места  массового  отдыха</w:t>
            </w:r>
          </w:p>
        </w:tc>
        <w:tc>
          <w:tcPr>
            <w:tcW w:w="3049" w:type="dxa"/>
          </w:tcPr>
          <w:p w:rsidR="009726E2" w:rsidRPr="005B79B7" w:rsidRDefault="009726E2" w:rsidP="00BC5A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до 01.06.201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 г.</w:t>
            </w:r>
          </w:p>
        </w:tc>
        <w:tc>
          <w:tcPr>
            <w:tcW w:w="4253" w:type="dxa"/>
          </w:tcPr>
          <w:p w:rsidR="009726E2" w:rsidRPr="005B79B7" w:rsidRDefault="009726E2" w:rsidP="00BC5AFD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сельского  поселения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Звягинцева Т.Н., Терентьева Т.М., </w:t>
            </w:r>
            <w:r w:rsidR="00B017D3">
              <w:rPr>
                <w:rFonts w:ascii="Times New Roman" w:eastAsia="Times New Roman" w:hAnsi="Times New Roman" w:cs="Times New Roman"/>
                <w:bCs/>
              </w:rPr>
              <w:t xml:space="preserve"> волонтерское  движение  МКОУ Заводской СОШ, директор ООО «</w:t>
            </w:r>
            <w:proofErr w:type="spellStart"/>
            <w:r w:rsidR="00BC5AFD">
              <w:rPr>
                <w:rFonts w:ascii="Times New Roman" w:eastAsia="Times New Roman" w:hAnsi="Times New Roman" w:cs="Times New Roman"/>
                <w:bCs/>
              </w:rPr>
              <w:t>Строй.Ком.Сервис</w:t>
            </w:r>
            <w:proofErr w:type="spellEnd"/>
            <w:r w:rsidR="00BC5AFD">
              <w:rPr>
                <w:rFonts w:ascii="Times New Roman" w:eastAsia="Times New Roman" w:hAnsi="Times New Roman" w:cs="Times New Roman"/>
                <w:bCs/>
              </w:rPr>
              <w:t>.</w:t>
            </w:r>
            <w:r w:rsidR="00B017D3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Сорокин С.И. </w:t>
            </w:r>
          </w:p>
        </w:tc>
      </w:tr>
      <w:tr w:rsidR="009726E2" w:rsidRPr="005B79B7" w:rsidTr="00BC5AFD">
        <w:tc>
          <w:tcPr>
            <w:tcW w:w="56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7015" w:type="dxa"/>
          </w:tcPr>
          <w:p w:rsidR="009726E2" w:rsidRPr="005B79B7" w:rsidRDefault="009726E2" w:rsidP="009726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Организация безопасности населения в местах массового отдыха людей на водных объектах (организация спасательн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ого 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>пост</w:t>
            </w:r>
            <w:r>
              <w:rPr>
                <w:rFonts w:ascii="Times New Roman" w:eastAsia="Times New Roman" w:hAnsi="Times New Roman" w:cs="Times New Roman"/>
                <w:bCs/>
              </w:rPr>
              <w:t>а,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размещение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спасательного  оборудования 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</w:p>
        </w:tc>
        <w:tc>
          <w:tcPr>
            <w:tcW w:w="3049" w:type="dxa"/>
          </w:tcPr>
          <w:p w:rsidR="009726E2" w:rsidRPr="005B79B7" w:rsidRDefault="009726E2" w:rsidP="00BC5A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 г.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– август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53" w:type="dxa"/>
          </w:tcPr>
          <w:p w:rsidR="009726E2" w:rsidRPr="005B79B7" w:rsidRDefault="009726E2" w:rsidP="009726E2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Звягинцева Т.Н., Терентьева Т.М., </w:t>
            </w:r>
          </w:p>
        </w:tc>
      </w:tr>
      <w:tr w:rsidR="009726E2" w:rsidRPr="005B79B7" w:rsidTr="00BC5AFD">
        <w:tc>
          <w:tcPr>
            <w:tcW w:w="567" w:type="dxa"/>
          </w:tcPr>
          <w:p w:rsidR="009726E2" w:rsidRPr="005B79B7" w:rsidRDefault="009726E2" w:rsidP="009726E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7015" w:type="dxa"/>
          </w:tcPr>
          <w:p w:rsidR="009726E2" w:rsidRPr="005B79B7" w:rsidRDefault="009726E2" w:rsidP="009726E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Организация охраны общественного порядка, недопущение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употребления 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>спиртными напитками в местах массового отдыха людей на водных объектах (пляжах) и других нарушений в пределах предоставленных полномочий</w:t>
            </w:r>
          </w:p>
        </w:tc>
        <w:tc>
          <w:tcPr>
            <w:tcW w:w="3049" w:type="dxa"/>
          </w:tcPr>
          <w:p w:rsidR="009726E2" w:rsidRPr="005B79B7" w:rsidRDefault="009726E2" w:rsidP="00BC5A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 г.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– август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53" w:type="dxa"/>
          </w:tcPr>
          <w:p w:rsidR="009726E2" w:rsidRPr="005B79B7" w:rsidRDefault="009726E2" w:rsidP="00BC5AFD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поселения  Попова О.Ф., спасатель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А.А.,  участковый уполномоченный ОМВД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Калачеевскому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 району Алехин С.Л.</w:t>
            </w:r>
          </w:p>
        </w:tc>
      </w:tr>
      <w:tr w:rsidR="00702643" w:rsidRPr="005B79B7" w:rsidTr="00BC5AFD">
        <w:tc>
          <w:tcPr>
            <w:tcW w:w="567" w:type="dxa"/>
          </w:tcPr>
          <w:p w:rsidR="00702643" w:rsidRPr="005B79B7" w:rsidRDefault="00702643" w:rsidP="0070264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7015" w:type="dxa"/>
          </w:tcPr>
          <w:p w:rsidR="00702643" w:rsidRPr="005B79B7" w:rsidRDefault="00702643" w:rsidP="0070264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Проведение совместных рейдов с полицией по  местам  запрещенного  купания</w:t>
            </w:r>
          </w:p>
        </w:tc>
        <w:tc>
          <w:tcPr>
            <w:tcW w:w="3049" w:type="dxa"/>
          </w:tcPr>
          <w:p w:rsidR="00702643" w:rsidRPr="005B79B7" w:rsidRDefault="00702643" w:rsidP="00BC5A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B79B7">
              <w:rPr>
                <w:rFonts w:ascii="Times New Roman" w:eastAsia="Times New Roman" w:hAnsi="Times New Roman" w:cs="Times New Roman"/>
                <w:bCs/>
              </w:rPr>
              <w:t>июнь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 г.</w:t>
            </w:r>
            <w:r w:rsidRPr="005B79B7">
              <w:rPr>
                <w:rFonts w:ascii="Times New Roman" w:eastAsia="Times New Roman" w:hAnsi="Times New Roman" w:cs="Times New Roman"/>
                <w:bCs/>
              </w:rPr>
              <w:t xml:space="preserve"> – август 201</w:t>
            </w:r>
            <w:r w:rsidR="00BC5AFD">
              <w:rPr>
                <w:rFonts w:ascii="Times New Roman" w:eastAsia="Times New Roman" w:hAnsi="Times New Roman" w:cs="Times New Roman"/>
                <w:bCs/>
              </w:rPr>
              <w:t>7 г.</w:t>
            </w:r>
          </w:p>
        </w:tc>
        <w:tc>
          <w:tcPr>
            <w:tcW w:w="4253" w:type="dxa"/>
          </w:tcPr>
          <w:p w:rsidR="00702643" w:rsidRPr="005B79B7" w:rsidRDefault="00702643" w:rsidP="00B017D3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Ведущий специалист администрации Пригородного сельского  поселения  Попова О.Ф., участковый уполномоченный ОМВД </w:t>
            </w:r>
            <w:r w:rsidR="0048764D">
              <w:rPr>
                <w:rFonts w:ascii="Times New Roman" w:eastAsia="Times New Roman" w:hAnsi="Times New Roman" w:cs="Times New Roman"/>
                <w:bCs/>
              </w:rPr>
              <w:t xml:space="preserve"> РФ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Калачеевскому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 району Алехин С.Л., </w:t>
            </w:r>
          </w:p>
        </w:tc>
      </w:tr>
    </w:tbl>
    <w:p w:rsidR="00444987" w:rsidRDefault="00444987" w:rsidP="004449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444987" w:rsidRPr="009726E2" w:rsidRDefault="009726E2" w:rsidP="0044498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9726E2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Ведущий специалист </w:t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</w:p>
    <w:p w:rsidR="00B11DE5" w:rsidRPr="009726E2" w:rsidRDefault="009726E2" w:rsidP="0044498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6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Пригородного сельского поселения </w:t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44987" w:rsidRPr="009726E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726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26E2">
        <w:rPr>
          <w:rFonts w:ascii="Times New Roman" w:eastAsia="Times New Roman" w:hAnsi="Times New Roman" w:cs="Times New Roman"/>
          <w:bCs/>
          <w:sz w:val="24"/>
          <w:szCs w:val="24"/>
        </w:rPr>
        <w:t>О.Ф.Попова</w:t>
      </w:r>
      <w:proofErr w:type="spellEnd"/>
    </w:p>
    <w:sectPr w:rsidR="00B11DE5" w:rsidRPr="009726E2" w:rsidSect="002766D1">
      <w:pgSz w:w="16838" w:h="11906" w:orient="landscape"/>
      <w:pgMar w:top="567" w:right="539" w:bottom="9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0" w15:restartNumberingAfterBreak="0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BB3331"/>
    <w:multiLevelType w:val="hybridMultilevel"/>
    <w:tmpl w:val="BDE6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8" w15:restartNumberingAfterBreak="0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2" w15:restartNumberingAfterBreak="0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5" w15:restartNumberingAfterBreak="0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6" w15:restartNumberingAfterBreak="0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8" w15:restartNumberingAfterBreak="0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9"/>
  </w:num>
  <w:num w:numId="6">
    <w:abstractNumId w:val="26"/>
  </w:num>
  <w:num w:numId="7">
    <w:abstractNumId w:val="22"/>
  </w:num>
  <w:num w:numId="8">
    <w:abstractNumId w:val="12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24"/>
  </w:num>
  <w:num w:numId="15">
    <w:abstractNumId w:val="6"/>
  </w:num>
  <w:num w:numId="16">
    <w:abstractNumId w:val="0"/>
  </w:num>
  <w:num w:numId="17">
    <w:abstractNumId w:val="15"/>
  </w:num>
  <w:num w:numId="18">
    <w:abstractNumId w:val="3"/>
  </w:num>
  <w:num w:numId="19">
    <w:abstractNumId w:val="5"/>
  </w:num>
  <w:num w:numId="20">
    <w:abstractNumId w:val="2"/>
  </w:num>
  <w:num w:numId="21">
    <w:abstractNumId w:val="29"/>
  </w:num>
  <w:num w:numId="22">
    <w:abstractNumId w:val="1"/>
  </w:num>
  <w:num w:numId="23">
    <w:abstractNumId w:val="19"/>
  </w:num>
  <w:num w:numId="24">
    <w:abstractNumId w:val="10"/>
  </w:num>
  <w:num w:numId="25">
    <w:abstractNumId w:val="20"/>
  </w:num>
  <w:num w:numId="26">
    <w:abstractNumId w:val="27"/>
  </w:num>
  <w:num w:numId="27">
    <w:abstractNumId w:val="18"/>
  </w:num>
  <w:num w:numId="28">
    <w:abstractNumId w:val="4"/>
  </w:num>
  <w:num w:numId="29">
    <w:abstractNumId w:val="23"/>
  </w:num>
  <w:num w:numId="30">
    <w:abstractNumId w:val="13"/>
  </w:num>
  <w:num w:numId="31">
    <w:abstractNumId w:val="1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9"/>
    <w:rsid w:val="00007C0C"/>
    <w:rsid w:val="00011764"/>
    <w:rsid w:val="00043D5B"/>
    <w:rsid w:val="0005712B"/>
    <w:rsid w:val="00064086"/>
    <w:rsid w:val="00066615"/>
    <w:rsid w:val="00084E14"/>
    <w:rsid w:val="00090151"/>
    <w:rsid w:val="000E0DE4"/>
    <w:rsid w:val="000E4F41"/>
    <w:rsid w:val="000F6024"/>
    <w:rsid w:val="00102841"/>
    <w:rsid w:val="00104855"/>
    <w:rsid w:val="001107B0"/>
    <w:rsid w:val="00142199"/>
    <w:rsid w:val="00163B96"/>
    <w:rsid w:val="00196BE4"/>
    <w:rsid w:val="001B010C"/>
    <w:rsid w:val="001D3A45"/>
    <w:rsid w:val="00224BC7"/>
    <w:rsid w:val="002766D1"/>
    <w:rsid w:val="00283FBB"/>
    <w:rsid w:val="002A110B"/>
    <w:rsid w:val="002A19D0"/>
    <w:rsid w:val="002B146D"/>
    <w:rsid w:val="002C4712"/>
    <w:rsid w:val="00312EDB"/>
    <w:rsid w:val="00344841"/>
    <w:rsid w:val="00370088"/>
    <w:rsid w:val="003D400B"/>
    <w:rsid w:val="00441A0D"/>
    <w:rsid w:val="0044478A"/>
    <w:rsid w:val="00444987"/>
    <w:rsid w:val="00454E01"/>
    <w:rsid w:val="0048764D"/>
    <w:rsid w:val="004963BC"/>
    <w:rsid w:val="004B1CA7"/>
    <w:rsid w:val="004B3F83"/>
    <w:rsid w:val="004B446D"/>
    <w:rsid w:val="00520175"/>
    <w:rsid w:val="0057755E"/>
    <w:rsid w:val="00577900"/>
    <w:rsid w:val="00592835"/>
    <w:rsid w:val="00593C97"/>
    <w:rsid w:val="0059773D"/>
    <w:rsid w:val="005A28E9"/>
    <w:rsid w:val="005A6600"/>
    <w:rsid w:val="005B79B7"/>
    <w:rsid w:val="005C4564"/>
    <w:rsid w:val="005C7D96"/>
    <w:rsid w:val="00601BD1"/>
    <w:rsid w:val="00616471"/>
    <w:rsid w:val="006318FF"/>
    <w:rsid w:val="00631B53"/>
    <w:rsid w:val="006511A7"/>
    <w:rsid w:val="0065127C"/>
    <w:rsid w:val="00667DEA"/>
    <w:rsid w:val="00672099"/>
    <w:rsid w:val="006775C5"/>
    <w:rsid w:val="006B1A11"/>
    <w:rsid w:val="00702643"/>
    <w:rsid w:val="007209C8"/>
    <w:rsid w:val="0073009D"/>
    <w:rsid w:val="00737967"/>
    <w:rsid w:val="0074624C"/>
    <w:rsid w:val="00762A82"/>
    <w:rsid w:val="00763F37"/>
    <w:rsid w:val="00787C01"/>
    <w:rsid w:val="007B5FC6"/>
    <w:rsid w:val="007D5895"/>
    <w:rsid w:val="008062F3"/>
    <w:rsid w:val="00812D28"/>
    <w:rsid w:val="00836B41"/>
    <w:rsid w:val="00864CC8"/>
    <w:rsid w:val="008655CD"/>
    <w:rsid w:val="008777D7"/>
    <w:rsid w:val="008929F2"/>
    <w:rsid w:val="008C14A7"/>
    <w:rsid w:val="008C6E8D"/>
    <w:rsid w:val="008D05A7"/>
    <w:rsid w:val="008D3008"/>
    <w:rsid w:val="008E1143"/>
    <w:rsid w:val="009078E7"/>
    <w:rsid w:val="00910FD4"/>
    <w:rsid w:val="00914BD3"/>
    <w:rsid w:val="00921091"/>
    <w:rsid w:val="00922C7E"/>
    <w:rsid w:val="00923F8C"/>
    <w:rsid w:val="00936516"/>
    <w:rsid w:val="009726E2"/>
    <w:rsid w:val="00980366"/>
    <w:rsid w:val="00986558"/>
    <w:rsid w:val="009876B6"/>
    <w:rsid w:val="009C0D70"/>
    <w:rsid w:val="009C0ED0"/>
    <w:rsid w:val="009C1568"/>
    <w:rsid w:val="009D0FC3"/>
    <w:rsid w:val="009E75E0"/>
    <w:rsid w:val="00A16BED"/>
    <w:rsid w:val="00A243F8"/>
    <w:rsid w:val="00A25490"/>
    <w:rsid w:val="00A2616A"/>
    <w:rsid w:val="00A351F9"/>
    <w:rsid w:val="00A36677"/>
    <w:rsid w:val="00A854B5"/>
    <w:rsid w:val="00AA3430"/>
    <w:rsid w:val="00B017D3"/>
    <w:rsid w:val="00B11DE5"/>
    <w:rsid w:val="00B3780E"/>
    <w:rsid w:val="00B4008C"/>
    <w:rsid w:val="00B57A2C"/>
    <w:rsid w:val="00B7716B"/>
    <w:rsid w:val="00B80011"/>
    <w:rsid w:val="00B83640"/>
    <w:rsid w:val="00B84EA5"/>
    <w:rsid w:val="00B968AB"/>
    <w:rsid w:val="00BA1109"/>
    <w:rsid w:val="00BA4C95"/>
    <w:rsid w:val="00BC4A09"/>
    <w:rsid w:val="00BC52EB"/>
    <w:rsid w:val="00BC5AFD"/>
    <w:rsid w:val="00BF0CB9"/>
    <w:rsid w:val="00BF25B4"/>
    <w:rsid w:val="00C013DF"/>
    <w:rsid w:val="00C30428"/>
    <w:rsid w:val="00C37784"/>
    <w:rsid w:val="00C37817"/>
    <w:rsid w:val="00C429CD"/>
    <w:rsid w:val="00C50CA3"/>
    <w:rsid w:val="00C72CD8"/>
    <w:rsid w:val="00C72E15"/>
    <w:rsid w:val="00C73A9B"/>
    <w:rsid w:val="00C94B61"/>
    <w:rsid w:val="00CB7320"/>
    <w:rsid w:val="00CD6300"/>
    <w:rsid w:val="00D13AD1"/>
    <w:rsid w:val="00D278A4"/>
    <w:rsid w:val="00D76D55"/>
    <w:rsid w:val="00D81C6D"/>
    <w:rsid w:val="00DD1C33"/>
    <w:rsid w:val="00DD71D0"/>
    <w:rsid w:val="00E04BD2"/>
    <w:rsid w:val="00E3764F"/>
    <w:rsid w:val="00E61072"/>
    <w:rsid w:val="00E850E8"/>
    <w:rsid w:val="00E85997"/>
    <w:rsid w:val="00E929DB"/>
    <w:rsid w:val="00EA3ECC"/>
    <w:rsid w:val="00EC07B6"/>
    <w:rsid w:val="00EC1C5C"/>
    <w:rsid w:val="00ED6EB8"/>
    <w:rsid w:val="00EF73DD"/>
    <w:rsid w:val="00F138E4"/>
    <w:rsid w:val="00F15CD0"/>
    <w:rsid w:val="00F207EE"/>
    <w:rsid w:val="00F36C1B"/>
    <w:rsid w:val="00F4159E"/>
    <w:rsid w:val="00F6226C"/>
    <w:rsid w:val="00F67C51"/>
    <w:rsid w:val="00F7515C"/>
    <w:rsid w:val="00FE7720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65FD"/>
  <w15:docId w15:val="{91CFEE62-1D69-4B86-8B93-B0E2E7A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A351F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51F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51F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51F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4"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A351F9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351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351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351F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351F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basedOn w:val="a0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basedOn w:val="a0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A351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2">
    <w:name w:val="1Орган_ПР Знак"/>
    <w:basedOn w:val="a0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A35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A351F9"/>
    <w:rPr>
      <w:sz w:val="24"/>
      <w:szCs w:val="24"/>
    </w:rPr>
  </w:style>
  <w:style w:type="paragraph" w:styleId="a9">
    <w:name w:val="header"/>
    <w:basedOn w:val="a"/>
    <w:link w:val="a8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basedOn w:val="a0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basedOn w:val="a0"/>
    <w:rsid w:val="00A351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A351F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A351F9"/>
    <w:rPr>
      <w:rFonts w:ascii="Courier" w:eastAsia="Times New Roman" w:hAnsi="Courier" w:cs="Times New Roman"/>
      <w:szCs w:val="20"/>
    </w:rPr>
  </w:style>
  <w:style w:type="character" w:styleId="af0">
    <w:name w:val="Hyperlink"/>
    <w:basedOn w:val="a0"/>
    <w:rsid w:val="00A351F9"/>
    <w:rPr>
      <w:color w:val="0000FF"/>
      <w:u w:val="none"/>
    </w:rPr>
  </w:style>
  <w:style w:type="paragraph" w:customStyle="1" w:styleId="Application">
    <w:name w:val="Application!Приложение"/>
    <w:rsid w:val="00A351F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51F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51F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2">
    <w:name w:val="3Приложение Знак"/>
    <w:basedOn w:val="a0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f2">
    <w:name w:val="Заголовок Знак"/>
    <w:basedOn w:val="a0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99"/>
    <w:rsid w:val="00CB7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2A6E-5D09-4E50-A1D4-3104A101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mshishkina</dc:creator>
  <cp:lastModifiedBy>Камышанова</cp:lastModifiedBy>
  <cp:revision>2</cp:revision>
  <cp:lastPrinted>2016-05-30T05:38:00Z</cp:lastPrinted>
  <dcterms:created xsi:type="dcterms:W3CDTF">2017-06-28T07:01:00Z</dcterms:created>
  <dcterms:modified xsi:type="dcterms:W3CDTF">2017-06-28T07:01:00Z</dcterms:modified>
</cp:coreProperties>
</file>