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D27" w:rsidRPr="009C2480" w:rsidRDefault="005D3D27" w:rsidP="005D3D2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Pr="009C2480">
        <w:rPr>
          <w:b/>
          <w:sz w:val="28"/>
          <w:szCs w:val="28"/>
        </w:rPr>
        <w:t xml:space="preserve"> </w:t>
      </w:r>
      <w:r w:rsidR="00E7669E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202</w:t>
      </w:r>
      <w:r w:rsidR="00E7669E">
        <w:rPr>
          <w:b/>
          <w:sz w:val="28"/>
          <w:szCs w:val="28"/>
        </w:rPr>
        <w:t>2</w:t>
      </w:r>
      <w:r w:rsidRPr="009C2480">
        <w:rPr>
          <w:b/>
          <w:sz w:val="28"/>
          <w:szCs w:val="28"/>
        </w:rPr>
        <w:t xml:space="preserve"> состоялось </w:t>
      </w:r>
      <w:r>
        <w:rPr>
          <w:b/>
          <w:sz w:val="28"/>
          <w:szCs w:val="28"/>
        </w:rPr>
        <w:t xml:space="preserve">очередное </w:t>
      </w:r>
      <w:r w:rsidRPr="009C2480">
        <w:rPr>
          <w:b/>
          <w:sz w:val="28"/>
          <w:szCs w:val="28"/>
        </w:rPr>
        <w:t xml:space="preserve">заседание </w:t>
      </w:r>
      <w:r>
        <w:rPr>
          <w:b/>
          <w:sz w:val="28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в администрации Пригородного сельского поселения </w:t>
      </w:r>
      <w:proofErr w:type="spellStart"/>
      <w:r>
        <w:rPr>
          <w:b/>
          <w:sz w:val="28"/>
          <w:szCs w:val="28"/>
        </w:rPr>
        <w:t>Калачеевского</w:t>
      </w:r>
      <w:proofErr w:type="spellEnd"/>
      <w:r>
        <w:rPr>
          <w:b/>
          <w:sz w:val="28"/>
          <w:szCs w:val="28"/>
        </w:rPr>
        <w:t xml:space="preserve"> муниципального района Воронежской области</w:t>
      </w:r>
    </w:p>
    <w:p w:rsidR="005D3D27" w:rsidRDefault="005D3D27" w:rsidP="005D3D27">
      <w:pPr>
        <w:pStyle w:val="a3"/>
        <w:jc w:val="center"/>
        <w:rPr>
          <w:sz w:val="24"/>
          <w:szCs w:val="24"/>
        </w:rPr>
      </w:pPr>
    </w:p>
    <w:p w:rsidR="005D3D27" w:rsidRPr="000566DA" w:rsidRDefault="005D3D27" w:rsidP="005D3D27">
      <w:pPr>
        <w:suppressAutoHyphens w:val="0"/>
        <w:autoSpaceDE w:val="0"/>
        <w:autoSpaceDN w:val="0"/>
        <w:adjustRightInd w:val="0"/>
        <w:spacing w:after="200" w:line="240" w:lineRule="auto"/>
        <w:ind w:firstLine="709"/>
        <w:jc w:val="both"/>
        <w:outlineLvl w:val="0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Ве</w:t>
      </w:r>
      <w:r w:rsidRPr="00562779">
        <w:rPr>
          <w:rFonts w:eastAsia="Calibri"/>
          <w:kern w:val="0"/>
          <w:sz w:val="28"/>
          <w:szCs w:val="28"/>
          <w:lang w:eastAsia="en-US"/>
        </w:rPr>
        <w:t>ла заседание Камышанова Г.Н.</w:t>
      </w:r>
      <w:r>
        <w:rPr>
          <w:rFonts w:eastAsia="Calibri"/>
          <w:b/>
          <w:kern w:val="0"/>
          <w:sz w:val="28"/>
          <w:szCs w:val="28"/>
          <w:lang w:eastAsia="en-US"/>
        </w:rPr>
        <w:t xml:space="preserve"> </w:t>
      </w:r>
      <w:r w:rsidRPr="00601FC7">
        <w:rPr>
          <w:rFonts w:eastAsia="Calibri"/>
          <w:kern w:val="0"/>
          <w:sz w:val="28"/>
          <w:szCs w:val="28"/>
          <w:lang w:eastAsia="en-US"/>
        </w:rPr>
        <w:t xml:space="preserve">– </w:t>
      </w:r>
      <w:r w:rsidR="00E7669E">
        <w:rPr>
          <w:rFonts w:eastAsia="Calibri"/>
          <w:kern w:val="0"/>
          <w:sz w:val="28"/>
          <w:szCs w:val="28"/>
          <w:lang w:eastAsia="en-US"/>
        </w:rPr>
        <w:t>временно исполняющий обязанности</w:t>
      </w:r>
      <w:r>
        <w:rPr>
          <w:rFonts w:eastAsia="Calibri"/>
          <w:kern w:val="0"/>
          <w:sz w:val="28"/>
          <w:szCs w:val="28"/>
          <w:lang w:eastAsia="en-US"/>
        </w:rPr>
        <w:t xml:space="preserve"> главы Пригородного сельского поселения</w:t>
      </w:r>
      <w:r w:rsidRPr="00601FC7">
        <w:rPr>
          <w:rFonts w:eastAsia="Calibri"/>
          <w:kern w:val="0"/>
          <w:sz w:val="28"/>
          <w:szCs w:val="28"/>
          <w:lang w:eastAsia="en-US"/>
        </w:rPr>
        <w:t xml:space="preserve"> </w:t>
      </w:r>
      <w:proofErr w:type="spellStart"/>
      <w:r w:rsidRPr="00601FC7">
        <w:rPr>
          <w:rFonts w:eastAsia="Calibri"/>
          <w:kern w:val="0"/>
          <w:sz w:val="28"/>
          <w:szCs w:val="28"/>
          <w:lang w:eastAsia="en-US"/>
        </w:rPr>
        <w:t>Калачеевского</w:t>
      </w:r>
      <w:proofErr w:type="spellEnd"/>
      <w:r w:rsidRPr="00601FC7">
        <w:rPr>
          <w:rFonts w:eastAsia="Calibri"/>
          <w:kern w:val="0"/>
          <w:sz w:val="28"/>
          <w:szCs w:val="28"/>
          <w:lang w:eastAsia="en-US"/>
        </w:rPr>
        <w:t xml:space="preserve"> муниципального района Воронежской области, </w:t>
      </w:r>
      <w:r w:rsidRPr="000566DA">
        <w:rPr>
          <w:rFonts w:eastAsia="Calibri"/>
          <w:kern w:val="0"/>
          <w:sz w:val="28"/>
          <w:szCs w:val="28"/>
          <w:lang w:eastAsia="en-US"/>
        </w:rPr>
        <w:t>председател</w:t>
      </w:r>
      <w:r>
        <w:rPr>
          <w:rFonts w:eastAsia="Calibri"/>
          <w:kern w:val="0"/>
          <w:sz w:val="28"/>
          <w:szCs w:val="28"/>
          <w:lang w:eastAsia="en-US"/>
        </w:rPr>
        <w:t>ь</w:t>
      </w:r>
      <w:r w:rsidRPr="000566DA">
        <w:rPr>
          <w:rFonts w:eastAsia="Calibri"/>
          <w:kern w:val="0"/>
          <w:sz w:val="28"/>
          <w:szCs w:val="28"/>
          <w:lang w:eastAsia="en-US"/>
        </w:rPr>
        <w:t xml:space="preserve"> комиссии </w:t>
      </w:r>
      <w:r w:rsidRPr="000566DA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администрации</w:t>
      </w:r>
      <w:r>
        <w:rPr>
          <w:sz w:val="28"/>
          <w:szCs w:val="28"/>
        </w:rPr>
        <w:t xml:space="preserve"> Пригородного сельского поселения </w:t>
      </w:r>
      <w:proofErr w:type="spellStart"/>
      <w:r w:rsidRPr="000566DA">
        <w:rPr>
          <w:sz w:val="28"/>
          <w:szCs w:val="28"/>
        </w:rPr>
        <w:t>Калачеевского</w:t>
      </w:r>
      <w:proofErr w:type="spellEnd"/>
      <w:r w:rsidRPr="000566DA">
        <w:rPr>
          <w:sz w:val="28"/>
          <w:szCs w:val="28"/>
        </w:rPr>
        <w:t xml:space="preserve"> муниципального района</w:t>
      </w:r>
      <w:r w:rsidRPr="000566DA">
        <w:rPr>
          <w:rFonts w:eastAsia="Calibri"/>
          <w:kern w:val="0"/>
          <w:sz w:val="28"/>
          <w:szCs w:val="28"/>
          <w:lang w:eastAsia="en-US"/>
        </w:rPr>
        <w:t>.</w:t>
      </w:r>
    </w:p>
    <w:p w:rsidR="005D3D27" w:rsidRPr="000566DA" w:rsidRDefault="005D3D27" w:rsidP="005D3D27">
      <w:pPr>
        <w:suppressAutoHyphens w:val="0"/>
        <w:autoSpaceDE w:val="0"/>
        <w:autoSpaceDN w:val="0"/>
        <w:adjustRightInd w:val="0"/>
        <w:spacing w:after="200" w:line="240" w:lineRule="auto"/>
        <w:ind w:firstLine="709"/>
        <w:jc w:val="both"/>
        <w:outlineLvl w:val="0"/>
        <w:rPr>
          <w:rFonts w:eastAsia="Calibri"/>
          <w:b/>
          <w:kern w:val="0"/>
          <w:sz w:val="28"/>
          <w:szCs w:val="28"/>
          <w:lang w:eastAsia="en-US"/>
        </w:rPr>
      </w:pPr>
      <w:r w:rsidRPr="000566DA">
        <w:rPr>
          <w:rFonts w:eastAsia="Calibri"/>
          <w:b/>
          <w:kern w:val="0"/>
          <w:sz w:val="28"/>
          <w:szCs w:val="28"/>
          <w:lang w:eastAsia="en-US"/>
        </w:rPr>
        <w:t xml:space="preserve">На заседании Комиссии были рассмотрены следующие вопросы: </w:t>
      </w:r>
    </w:p>
    <w:p w:rsidR="005D3D27" w:rsidRDefault="005D3D27" w:rsidP="005D3D27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kern w:val="0"/>
          <w:sz w:val="28"/>
          <w:szCs w:val="28"/>
          <w:lang w:eastAsia="en-US"/>
        </w:rPr>
      </w:pPr>
      <w:r w:rsidRPr="00C669DA">
        <w:rPr>
          <w:rFonts w:eastAsia="Calibri"/>
          <w:kern w:val="0"/>
          <w:sz w:val="28"/>
          <w:szCs w:val="28"/>
          <w:lang w:eastAsia="en-US"/>
        </w:rPr>
        <w:t xml:space="preserve">1. </w:t>
      </w:r>
      <w:r w:rsidRPr="00B94644">
        <w:rPr>
          <w:rFonts w:eastAsia="Calibri"/>
          <w:kern w:val="0"/>
          <w:sz w:val="28"/>
          <w:szCs w:val="28"/>
          <w:lang w:eastAsia="en-US"/>
        </w:rPr>
        <w:t xml:space="preserve">Актуализация карты коррупционных рисков администрации Пригородного сельского поселения </w:t>
      </w:r>
      <w:proofErr w:type="spellStart"/>
      <w:r w:rsidRPr="00B94644">
        <w:rPr>
          <w:rFonts w:eastAsia="Calibri"/>
          <w:kern w:val="0"/>
          <w:sz w:val="28"/>
          <w:szCs w:val="28"/>
          <w:lang w:eastAsia="en-US"/>
        </w:rPr>
        <w:t>Калачеевского</w:t>
      </w:r>
      <w:proofErr w:type="spellEnd"/>
      <w:r w:rsidRPr="00B94644">
        <w:rPr>
          <w:rFonts w:eastAsia="Calibri"/>
          <w:kern w:val="0"/>
          <w:sz w:val="28"/>
          <w:szCs w:val="28"/>
          <w:lang w:eastAsia="en-US"/>
        </w:rPr>
        <w:t xml:space="preserve"> муниципального района.</w:t>
      </w:r>
    </w:p>
    <w:p w:rsidR="00E7669E" w:rsidRDefault="00E7669E" w:rsidP="005D3D27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b/>
          <w:color w:val="000000"/>
          <w:kern w:val="0"/>
          <w:sz w:val="28"/>
          <w:szCs w:val="28"/>
          <w:lang w:eastAsia="en-US"/>
        </w:rPr>
      </w:pPr>
    </w:p>
    <w:p w:rsidR="005D3D27" w:rsidRDefault="005D3D27" w:rsidP="005D3D27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b/>
          <w:color w:val="000000"/>
          <w:kern w:val="0"/>
          <w:sz w:val="28"/>
          <w:szCs w:val="28"/>
          <w:lang w:eastAsia="en-US"/>
        </w:rPr>
      </w:pP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>По итогам обсуждения вопрос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а</w:t>
      </w: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повестки дня,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</w:t>
      </w:r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>комисси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я</w:t>
      </w:r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по соблюдению требований к служебному поведению муниципальных служащих и урегулированию конфликта интересов администрации 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Пригородного сельского поселения </w:t>
      </w:r>
      <w:proofErr w:type="spellStart"/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>К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а</w:t>
      </w:r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>лачеевского</w:t>
      </w:r>
      <w:proofErr w:type="spellEnd"/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муниципального района</w:t>
      </w: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РЕШИЛ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А</w:t>
      </w: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: </w:t>
      </w:r>
    </w:p>
    <w:p w:rsidR="005D3D27" w:rsidRDefault="005D3D27" w:rsidP="005D3D27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b/>
          <w:color w:val="000000"/>
          <w:kern w:val="0"/>
          <w:sz w:val="28"/>
          <w:szCs w:val="28"/>
          <w:lang w:eastAsia="en-US"/>
        </w:rPr>
      </w:pPr>
    </w:p>
    <w:p w:rsidR="005D3D27" w:rsidRPr="00B94644" w:rsidRDefault="005D3D27" w:rsidP="005D3D27">
      <w:pPr>
        <w:ind w:firstLine="709"/>
        <w:jc w:val="both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B94644">
        <w:rPr>
          <w:rFonts w:eastAsia="Calibri"/>
          <w:color w:val="000000"/>
          <w:kern w:val="0"/>
          <w:sz w:val="28"/>
          <w:szCs w:val="28"/>
          <w:lang w:eastAsia="en-US"/>
        </w:rPr>
        <w:t xml:space="preserve">1. Установить, что Перечень должностей муниципальной службы в администрации Пригородного сельского поселения  </w:t>
      </w:r>
      <w:proofErr w:type="spellStart"/>
      <w:r w:rsidRPr="00B94644">
        <w:rPr>
          <w:rFonts w:eastAsia="Calibri"/>
          <w:color w:val="000000"/>
          <w:kern w:val="0"/>
          <w:sz w:val="28"/>
          <w:szCs w:val="28"/>
          <w:lang w:eastAsia="en-US"/>
        </w:rPr>
        <w:t>Калачеевского</w:t>
      </w:r>
      <w:proofErr w:type="spellEnd"/>
      <w:r w:rsidRPr="00B94644">
        <w:rPr>
          <w:rFonts w:eastAsia="Calibri"/>
          <w:color w:val="000000"/>
          <w:kern w:val="0"/>
          <w:sz w:val="28"/>
          <w:szCs w:val="28"/>
          <w:lang w:eastAsia="en-US"/>
        </w:rPr>
        <w:t xml:space="preserve">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является полным и необходимости внесения корректировок в указанный Перечень нет. Карта коррупционных рисков в актуализации не нуждается.</w:t>
      </w:r>
    </w:p>
    <w:p w:rsidR="005D3D27" w:rsidRPr="00B94644" w:rsidRDefault="005D3D27" w:rsidP="005D3D27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color w:val="000000"/>
          <w:kern w:val="0"/>
          <w:sz w:val="28"/>
          <w:szCs w:val="28"/>
          <w:lang w:eastAsia="en-US"/>
        </w:rPr>
      </w:pPr>
    </w:p>
    <w:p w:rsidR="00AD0A03" w:rsidRDefault="00AD0A03">
      <w:bookmarkStart w:id="0" w:name="_GoBack"/>
      <w:bookmarkEnd w:id="0"/>
    </w:p>
    <w:sectPr w:rsidR="00AD0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27"/>
    <w:rsid w:val="005D3D27"/>
    <w:rsid w:val="00AD0A03"/>
    <w:rsid w:val="00E7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A185"/>
  <w15:chartTrackingRefBased/>
  <w15:docId w15:val="{D0361D98-98ED-42D7-9C7B-3C5A785A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D2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3D27"/>
    <w:pPr>
      <w:spacing w:after="120"/>
    </w:pPr>
  </w:style>
  <w:style w:type="character" w:customStyle="1" w:styleId="a4">
    <w:name w:val="Основной текст Знак"/>
    <w:basedOn w:val="a0"/>
    <w:link w:val="a3"/>
    <w:rsid w:val="005D3D27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Камышанова</dc:creator>
  <cp:keywords/>
  <dc:description/>
  <cp:lastModifiedBy>Камышанова</cp:lastModifiedBy>
  <cp:revision>2</cp:revision>
  <dcterms:created xsi:type="dcterms:W3CDTF">2023-04-04T06:08:00Z</dcterms:created>
  <dcterms:modified xsi:type="dcterms:W3CDTF">2023-04-04T06:42:00Z</dcterms:modified>
</cp:coreProperties>
</file>