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7D" w:rsidRDefault="00E7107D" w:rsidP="00E7107D">
      <w:pPr>
        <w:jc w:val="center"/>
        <w:outlineLvl w:val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104" w:rsidRDefault="00E7107D" w:rsidP="00E7107D">
      <w:pPr>
        <w:jc w:val="center"/>
        <w:outlineLvl w:val="0"/>
        <w:rPr>
          <w:b/>
          <w:sz w:val="28"/>
          <w:szCs w:val="28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350104"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EE5D40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EE5D40">
        <w:rPr>
          <w:color w:val="000000"/>
          <w:sz w:val="26"/>
          <w:szCs w:val="26"/>
          <w:u w:val="single"/>
        </w:rPr>
        <w:t xml:space="preserve">от </w:t>
      </w:r>
      <w:r w:rsidR="001A4949">
        <w:rPr>
          <w:color w:val="000000"/>
          <w:sz w:val="26"/>
          <w:szCs w:val="26"/>
          <w:u w:val="single"/>
        </w:rPr>
        <w:t>16 января</w:t>
      </w:r>
      <w:r w:rsidR="00406858">
        <w:rPr>
          <w:color w:val="000000"/>
          <w:sz w:val="26"/>
          <w:szCs w:val="26"/>
          <w:u w:val="single"/>
        </w:rPr>
        <w:t xml:space="preserve"> </w:t>
      </w:r>
      <w:r w:rsidR="008F71E3" w:rsidRPr="00EE5D40">
        <w:rPr>
          <w:color w:val="000000"/>
          <w:sz w:val="26"/>
          <w:szCs w:val="26"/>
          <w:u w:val="single"/>
        </w:rPr>
        <w:t>202</w:t>
      </w:r>
      <w:r w:rsidR="001A4949">
        <w:rPr>
          <w:color w:val="000000"/>
          <w:sz w:val="26"/>
          <w:szCs w:val="26"/>
          <w:u w:val="single"/>
        </w:rPr>
        <w:t>5</w:t>
      </w:r>
      <w:r w:rsidR="00406858">
        <w:rPr>
          <w:color w:val="000000"/>
          <w:sz w:val="26"/>
          <w:szCs w:val="26"/>
          <w:u w:val="single"/>
        </w:rPr>
        <w:t xml:space="preserve"> </w:t>
      </w:r>
      <w:r w:rsidR="001A4949">
        <w:rPr>
          <w:color w:val="000000"/>
          <w:sz w:val="26"/>
          <w:szCs w:val="26"/>
          <w:u w:val="single"/>
        </w:rPr>
        <w:t>г.</w:t>
      </w:r>
      <w:r w:rsidR="00262CE7" w:rsidRPr="00EE5D40">
        <w:rPr>
          <w:color w:val="000000"/>
          <w:sz w:val="26"/>
          <w:szCs w:val="26"/>
          <w:u w:val="single"/>
        </w:rPr>
        <w:t>№</w:t>
      </w:r>
      <w:r w:rsidR="005A1DCB" w:rsidRPr="00EE5D40">
        <w:rPr>
          <w:color w:val="000000"/>
          <w:sz w:val="26"/>
          <w:szCs w:val="26"/>
          <w:u w:val="single"/>
        </w:rPr>
        <w:t xml:space="preserve"> </w:t>
      </w:r>
      <w:r w:rsidR="001A4949">
        <w:rPr>
          <w:color w:val="000000"/>
          <w:sz w:val="26"/>
          <w:szCs w:val="26"/>
          <w:u w:val="single"/>
        </w:rPr>
        <w:t>5</w:t>
      </w:r>
      <w:r w:rsidR="00406858">
        <w:rPr>
          <w:color w:val="000000"/>
          <w:sz w:val="26"/>
          <w:szCs w:val="26"/>
          <w:u w:val="single"/>
        </w:rPr>
        <w:t xml:space="preserve">  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50104" w:rsidRPr="00EE5D40" w:rsidTr="001A755B">
        <w:tc>
          <w:tcPr>
            <w:tcW w:w="5353" w:type="dxa"/>
          </w:tcPr>
          <w:p w:rsidR="00FD3370" w:rsidRPr="00EE5D4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EE5D40" w:rsidRDefault="001A755B" w:rsidP="00D520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EE5D40">
              <w:rPr>
                <w:b/>
                <w:color w:val="000000"/>
                <w:sz w:val="26"/>
                <w:szCs w:val="26"/>
              </w:rPr>
              <w:t xml:space="preserve">О </w:t>
            </w:r>
            <w:r w:rsidR="005A1DCB" w:rsidRPr="00EE5D40">
              <w:rPr>
                <w:b/>
                <w:color w:val="000000"/>
                <w:sz w:val="26"/>
                <w:szCs w:val="26"/>
              </w:rPr>
              <w:t>внесении изменений в постановление</w:t>
            </w:r>
            <w:r w:rsidRPr="00EE5D40">
              <w:rPr>
                <w:b/>
                <w:color w:val="000000"/>
                <w:sz w:val="26"/>
                <w:szCs w:val="26"/>
              </w:rPr>
              <w:t xml:space="preserve"> администрации Пригородного сельского поселения Калачеевского муниципального района Воронежской области</w:t>
            </w:r>
            <w:r w:rsidR="00317EFF" w:rsidRPr="00EE5D40">
              <w:rPr>
                <w:b/>
                <w:color w:val="000000"/>
                <w:sz w:val="26"/>
                <w:szCs w:val="26"/>
              </w:rPr>
              <w:t xml:space="preserve"> от 17.06.2016 №100</w:t>
            </w:r>
          </w:p>
        </w:tc>
      </w:tr>
    </w:tbl>
    <w:p w:rsidR="00350104" w:rsidRPr="00EE5D40" w:rsidRDefault="00350104" w:rsidP="00350104">
      <w:pPr>
        <w:ind w:firstLine="709"/>
        <w:rPr>
          <w:sz w:val="26"/>
          <w:szCs w:val="26"/>
        </w:rPr>
      </w:pPr>
    </w:p>
    <w:p w:rsidR="00350104" w:rsidRPr="00EE5D40" w:rsidRDefault="001A755B" w:rsidP="00E7107D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bookmarkStart w:id="0" w:name="_GoBack"/>
      <w:r w:rsidRPr="00EE5D40">
        <w:rPr>
          <w:bCs/>
          <w:sz w:val="26"/>
          <w:szCs w:val="26"/>
        </w:rPr>
        <w:t xml:space="preserve">В </w:t>
      </w:r>
      <w:r w:rsidR="00FA25FC" w:rsidRPr="00EE5D40">
        <w:rPr>
          <w:bCs/>
          <w:sz w:val="26"/>
          <w:szCs w:val="26"/>
        </w:rPr>
        <w:t xml:space="preserve">соответствии со </w:t>
      </w:r>
      <w:r w:rsidR="005A1DCB" w:rsidRPr="00EE5D40">
        <w:rPr>
          <w:bCs/>
          <w:sz w:val="26"/>
          <w:szCs w:val="26"/>
        </w:rPr>
        <w:t>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75A32" w:rsidRPr="00EE5D40">
        <w:rPr>
          <w:bCs/>
          <w:sz w:val="26"/>
          <w:szCs w:val="26"/>
        </w:rPr>
        <w:t xml:space="preserve"> </w:t>
      </w:r>
      <w:r w:rsidR="007070BA" w:rsidRPr="00EE5D40">
        <w:rPr>
          <w:bCs/>
          <w:sz w:val="26"/>
          <w:szCs w:val="26"/>
        </w:rPr>
        <w:t>администрация Пригородного сельского поселения Калачеевского муниципального района Воронежской области</w:t>
      </w:r>
      <w:r w:rsidR="00262CE7" w:rsidRPr="00EE5D40">
        <w:rPr>
          <w:bCs/>
          <w:sz w:val="26"/>
          <w:szCs w:val="26"/>
        </w:rPr>
        <w:t xml:space="preserve"> </w:t>
      </w:r>
      <w:r w:rsidR="00350104" w:rsidRPr="00EE5D40">
        <w:rPr>
          <w:b/>
          <w:bCs/>
          <w:sz w:val="26"/>
          <w:szCs w:val="26"/>
        </w:rPr>
        <w:t>п</w:t>
      </w:r>
      <w:r w:rsidR="00A75A32" w:rsidRPr="00EE5D40">
        <w:rPr>
          <w:b/>
          <w:bCs/>
          <w:sz w:val="26"/>
          <w:szCs w:val="26"/>
        </w:rPr>
        <w:t>о</w:t>
      </w:r>
      <w:r w:rsidR="00350104" w:rsidRPr="00EE5D40">
        <w:rPr>
          <w:b/>
          <w:bCs/>
          <w:sz w:val="26"/>
          <w:szCs w:val="26"/>
        </w:rPr>
        <w:t>станов</w:t>
      </w:r>
      <w:r w:rsidR="00A75A32" w:rsidRPr="00EE5D40">
        <w:rPr>
          <w:b/>
          <w:bCs/>
          <w:sz w:val="26"/>
          <w:szCs w:val="26"/>
        </w:rPr>
        <w:t>л</w:t>
      </w:r>
      <w:r w:rsidR="00350104" w:rsidRPr="00EE5D40">
        <w:rPr>
          <w:b/>
          <w:bCs/>
          <w:sz w:val="26"/>
          <w:szCs w:val="26"/>
        </w:rPr>
        <w:t>я</w:t>
      </w:r>
      <w:r w:rsidR="00A75A32" w:rsidRPr="00EE5D40">
        <w:rPr>
          <w:b/>
          <w:bCs/>
          <w:sz w:val="26"/>
          <w:szCs w:val="26"/>
        </w:rPr>
        <w:t>е</w:t>
      </w:r>
      <w:r w:rsidR="00350104" w:rsidRPr="00EE5D40">
        <w:rPr>
          <w:b/>
          <w:bCs/>
          <w:sz w:val="26"/>
          <w:szCs w:val="26"/>
        </w:rPr>
        <w:t>т:</w:t>
      </w:r>
    </w:p>
    <w:p w:rsidR="001A755B" w:rsidRPr="00EE5D40" w:rsidRDefault="00B34CA5" w:rsidP="00E7107D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EE5D40">
        <w:rPr>
          <w:rFonts w:eastAsia="Calibri"/>
          <w:sz w:val="26"/>
          <w:szCs w:val="26"/>
        </w:rPr>
        <w:t>1. </w:t>
      </w:r>
      <w:r w:rsidR="001A755B" w:rsidRPr="00EE5D40">
        <w:rPr>
          <w:rFonts w:eastAsia="Calibri"/>
          <w:sz w:val="26"/>
          <w:szCs w:val="26"/>
        </w:rPr>
        <w:t xml:space="preserve"> </w:t>
      </w:r>
      <w:r w:rsidR="005A1DCB" w:rsidRPr="00EE5D40">
        <w:rPr>
          <w:rFonts w:eastAsia="Calibri"/>
          <w:sz w:val="26"/>
          <w:szCs w:val="26"/>
        </w:rPr>
        <w:t>Внести в постановление</w:t>
      </w:r>
      <w:r w:rsidR="007070BA" w:rsidRPr="00EE5D40">
        <w:rPr>
          <w:rFonts w:eastAsia="Calibri"/>
          <w:sz w:val="26"/>
          <w:szCs w:val="26"/>
        </w:rPr>
        <w:t xml:space="preserve"> администрации Пригородного сельского поселения Калачеевского муниципального района</w:t>
      </w:r>
      <w:r w:rsidR="00317EFF" w:rsidRPr="00EE5D40">
        <w:rPr>
          <w:rFonts w:eastAsia="Calibri"/>
          <w:sz w:val="26"/>
          <w:szCs w:val="26"/>
        </w:rPr>
        <w:t xml:space="preserve"> от 17.06.2016 №100</w:t>
      </w:r>
      <w:r w:rsidR="005A1DCB" w:rsidRPr="00EE5D40">
        <w:rPr>
          <w:rFonts w:eastAsia="Calibri"/>
          <w:sz w:val="26"/>
          <w:szCs w:val="26"/>
        </w:rPr>
        <w:t xml:space="preserve"> «</w:t>
      </w:r>
      <w:r w:rsidR="00317EFF" w:rsidRPr="00EE5D40">
        <w:rPr>
          <w:rFonts w:eastAsia="Calibri"/>
          <w:sz w:val="26"/>
          <w:szCs w:val="26"/>
        </w:rPr>
        <w:t>Об определении правил к закупаемым органами местного самоуправления Пригородного сельского поселения Калачеевского муниципального района Воронежской области и подведомственными казенными учреждениями отдельным видам товаров, работ, услуг (в том числе предельных цен товаров, работ, услуг)</w:t>
      </w:r>
      <w:r w:rsidR="005A1DCB" w:rsidRPr="00EE5D40">
        <w:rPr>
          <w:rFonts w:eastAsia="Calibri"/>
          <w:sz w:val="26"/>
          <w:szCs w:val="26"/>
        </w:rPr>
        <w:t xml:space="preserve">» </w:t>
      </w:r>
      <w:r w:rsidR="008443B2">
        <w:rPr>
          <w:rFonts w:eastAsia="Calibri"/>
          <w:sz w:val="26"/>
          <w:szCs w:val="26"/>
        </w:rPr>
        <w:t xml:space="preserve">(в редакции от 12.07.2016 №113, от 02.08.2021 №51) </w:t>
      </w:r>
      <w:r w:rsidR="005A1DCB" w:rsidRPr="00EE5D40">
        <w:rPr>
          <w:rFonts w:eastAsia="Calibri"/>
          <w:sz w:val="26"/>
          <w:szCs w:val="26"/>
        </w:rPr>
        <w:t>следующие изменения:</w:t>
      </w:r>
    </w:p>
    <w:p w:rsidR="005A1DCB" w:rsidRPr="00EE5D40" w:rsidRDefault="005A1DCB" w:rsidP="00E7107D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EE5D40">
        <w:rPr>
          <w:rFonts w:eastAsia="Calibri"/>
          <w:sz w:val="26"/>
          <w:szCs w:val="26"/>
        </w:rPr>
        <w:t xml:space="preserve">1.1. Приложение № </w:t>
      </w:r>
      <w:r w:rsidR="00317EFF" w:rsidRPr="00EE5D40">
        <w:rPr>
          <w:rFonts w:eastAsia="Calibri"/>
          <w:sz w:val="26"/>
          <w:szCs w:val="26"/>
        </w:rPr>
        <w:t>2</w:t>
      </w:r>
      <w:r w:rsidRPr="00EE5D40">
        <w:rPr>
          <w:rFonts w:eastAsia="Calibri"/>
          <w:sz w:val="26"/>
          <w:szCs w:val="26"/>
        </w:rPr>
        <w:t xml:space="preserve"> к </w:t>
      </w:r>
      <w:r w:rsidR="00317EFF" w:rsidRPr="00EE5D40">
        <w:rPr>
          <w:rFonts w:eastAsia="Calibri"/>
          <w:sz w:val="26"/>
          <w:szCs w:val="26"/>
        </w:rPr>
        <w:t xml:space="preserve">Правилам определения требований к закупаемым органами местного самоуправления Пригородного сельского поселения Калачеевского муниципального района Воронежской области и подведомственными казенными учреждениями отдельным видам товаров, работ, услуг (в том числе предельных цен товаров, работ, услуг) </w:t>
      </w:r>
      <w:r w:rsidRPr="00EE5D40">
        <w:rPr>
          <w:rFonts w:eastAsia="Calibri"/>
          <w:sz w:val="26"/>
          <w:szCs w:val="26"/>
        </w:rPr>
        <w:t>изложить в редакции приложения к настоящему постановлению;</w:t>
      </w:r>
    </w:p>
    <w:p w:rsidR="007070BA" w:rsidRPr="00EE5D40" w:rsidRDefault="001A755B" w:rsidP="00E7107D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EE5D40">
        <w:rPr>
          <w:rFonts w:eastAsia="Calibri"/>
          <w:sz w:val="26"/>
          <w:szCs w:val="26"/>
        </w:rPr>
        <w:t>2</w:t>
      </w:r>
      <w:r w:rsidR="007070BA" w:rsidRPr="00EE5D40">
        <w:rPr>
          <w:rFonts w:eastAsia="Calibri"/>
          <w:sz w:val="26"/>
          <w:szCs w:val="26"/>
        </w:rPr>
        <w:t xml:space="preserve">. </w:t>
      </w:r>
      <w:r w:rsidRPr="00EE5D40">
        <w:rPr>
          <w:rFonts w:eastAsia="Calibri"/>
          <w:sz w:val="26"/>
          <w:szCs w:val="26"/>
        </w:rPr>
        <w:t>Н</w:t>
      </w:r>
      <w:r w:rsidR="007070BA" w:rsidRPr="00EE5D40">
        <w:rPr>
          <w:rFonts w:eastAsia="Calibri"/>
          <w:sz w:val="26"/>
          <w:szCs w:val="26"/>
        </w:rPr>
        <w:t xml:space="preserve">астоящее постановление </w:t>
      </w:r>
      <w:r w:rsidRPr="00EE5D40">
        <w:rPr>
          <w:rFonts w:eastAsia="Calibri"/>
          <w:sz w:val="26"/>
          <w:szCs w:val="26"/>
        </w:rPr>
        <w:t xml:space="preserve">подлежит опубликованию </w:t>
      </w:r>
      <w:r w:rsidR="007070BA" w:rsidRPr="00EE5D40">
        <w:rPr>
          <w:rFonts w:eastAsia="Calibri"/>
          <w:sz w:val="26"/>
          <w:szCs w:val="26"/>
        </w:rPr>
        <w:t>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EE5D40" w:rsidRDefault="001A755B" w:rsidP="00E7107D">
      <w:pPr>
        <w:suppressAutoHyphens/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EE5D40">
        <w:rPr>
          <w:sz w:val="26"/>
          <w:szCs w:val="26"/>
          <w:lang w:eastAsia="ar-SA"/>
        </w:rPr>
        <w:t>3</w:t>
      </w:r>
      <w:r w:rsidR="00B34CA5" w:rsidRPr="00EE5D40">
        <w:rPr>
          <w:sz w:val="26"/>
          <w:szCs w:val="26"/>
          <w:lang w:eastAsia="ar-SA"/>
        </w:rPr>
        <w:t xml:space="preserve">. Контроль за исполнением настоящего постановления </w:t>
      </w:r>
      <w:r w:rsidR="007070BA" w:rsidRPr="00EE5D40">
        <w:rPr>
          <w:sz w:val="26"/>
          <w:szCs w:val="26"/>
          <w:lang w:eastAsia="ar-SA"/>
        </w:rPr>
        <w:t>оставляю за собой.</w:t>
      </w:r>
    </w:p>
    <w:p w:rsidR="00B34CA5" w:rsidRPr="00FA25FC" w:rsidRDefault="00B34CA5" w:rsidP="00E7107D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</w:p>
    <w:p w:rsidR="00B34CA5" w:rsidRPr="00FA25FC" w:rsidRDefault="00B34CA5" w:rsidP="00E7107D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</w:p>
    <w:p w:rsidR="00C023B7" w:rsidRPr="00FA25FC" w:rsidRDefault="00C023B7" w:rsidP="00E7107D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</w:p>
    <w:p w:rsidR="00B34CA5" w:rsidRPr="00EE5D40" w:rsidRDefault="00B34CA5" w:rsidP="00E7107D">
      <w:pPr>
        <w:suppressAutoHyphens/>
        <w:spacing w:line="276" w:lineRule="auto"/>
        <w:rPr>
          <w:b/>
          <w:bCs/>
          <w:sz w:val="26"/>
          <w:szCs w:val="26"/>
          <w:lang w:eastAsia="ar-SA"/>
        </w:rPr>
      </w:pPr>
      <w:r w:rsidRPr="00EE5D40">
        <w:rPr>
          <w:b/>
          <w:bCs/>
          <w:sz w:val="26"/>
          <w:szCs w:val="26"/>
          <w:lang w:eastAsia="ar-SA"/>
        </w:rPr>
        <w:t>Глава Пригородного</w:t>
      </w:r>
    </w:p>
    <w:p w:rsidR="005A1DCB" w:rsidRDefault="00B34CA5" w:rsidP="00E7107D">
      <w:pPr>
        <w:suppressAutoHyphens/>
        <w:spacing w:line="276" w:lineRule="auto"/>
        <w:rPr>
          <w:sz w:val="26"/>
          <w:szCs w:val="26"/>
        </w:rPr>
        <w:sectPr w:rsidR="005A1DCB" w:rsidSect="00E7107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E5D40">
        <w:rPr>
          <w:b/>
          <w:bCs/>
          <w:sz w:val="26"/>
          <w:szCs w:val="26"/>
          <w:lang w:eastAsia="ar-SA"/>
        </w:rPr>
        <w:t xml:space="preserve">сельского поселения                                         </w:t>
      </w:r>
      <w:r w:rsidR="0047386F" w:rsidRPr="00EE5D40">
        <w:rPr>
          <w:b/>
          <w:bCs/>
          <w:sz w:val="26"/>
          <w:szCs w:val="26"/>
          <w:lang w:eastAsia="ar-SA"/>
        </w:rPr>
        <w:t xml:space="preserve"> </w:t>
      </w:r>
      <w:r w:rsidRPr="00EE5D40">
        <w:rPr>
          <w:b/>
          <w:bCs/>
          <w:sz w:val="26"/>
          <w:szCs w:val="26"/>
          <w:lang w:eastAsia="ar-SA"/>
        </w:rPr>
        <w:t xml:space="preserve"> </w:t>
      </w:r>
      <w:r w:rsidR="00C023B7" w:rsidRPr="00EE5D40">
        <w:rPr>
          <w:b/>
          <w:bCs/>
          <w:sz w:val="26"/>
          <w:szCs w:val="26"/>
          <w:lang w:eastAsia="ar-SA"/>
        </w:rPr>
        <w:t xml:space="preserve">                   </w:t>
      </w:r>
      <w:r w:rsidR="00EE5D40">
        <w:rPr>
          <w:b/>
          <w:bCs/>
          <w:sz w:val="26"/>
          <w:szCs w:val="26"/>
          <w:lang w:eastAsia="ar-SA"/>
        </w:rPr>
        <w:t xml:space="preserve">       </w:t>
      </w:r>
      <w:r w:rsidR="00C023B7" w:rsidRPr="00EE5D40">
        <w:rPr>
          <w:b/>
          <w:bCs/>
          <w:sz w:val="26"/>
          <w:szCs w:val="26"/>
          <w:lang w:eastAsia="ar-SA"/>
        </w:rPr>
        <w:t xml:space="preserve">   </w:t>
      </w:r>
      <w:r w:rsidRPr="00EE5D40">
        <w:rPr>
          <w:b/>
          <w:bCs/>
          <w:sz w:val="26"/>
          <w:szCs w:val="26"/>
          <w:lang w:eastAsia="ar-SA"/>
        </w:rPr>
        <w:t xml:space="preserve">   </w:t>
      </w:r>
      <w:r w:rsidR="008443B2">
        <w:rPr>
          <w:b/>
          <w:bCs/>
          <w:sz w:val="26"/>
          <w:szCs w:val="26"/>
          <w:lang w:eastAsia="ar-SA"/>
        </w:rPr>
        <w:t>А.Г. Самойленко</w:t>
      </w: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5A1DCB" w:rsidTr="005A1DCB">
        <w:tc>
          <w:tcPr>
            <w:tcW w:w="5322" w:type="dxa"/>
          </w:tcPr>
          <w:bookmarkEnd w:id="0"/>
          <w:p w:rsidR="005A1DCB" w:rsidRPr="00317EFF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5A1DCB" w:rsidRPr="00317EFF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F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 </w:t>
            </w:r>
          </w:p>
          <w:p w:rsidR="005A1DCB" w:rsidRPr="00317EFF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F">
              <w:rPr>
                <w:rFonts w:ascii="Times New Roman" w:hAnsi="Times New Roman" w:cs="Times New Roman"/>
                <w:sz w:val="26"/>
                <w:szCs w:val="26"/>
              </w:rPr>
              <w:t xml:space="preserve">Пригородного сельского поселения  </w:t>
            </w:r>
          </w:p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E5D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949"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  <w:r w:rsidR="00317EFF" w:rsidRPr="00317EFF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1A4949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  <w:p w:rsidR="005A1DCB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DCB" w:rsidTr="005A1DCB">
        <w:tc>
          <w:tcPr>
            <w:tcW w:w="5322" w:type="dxa"/>
          </w:tcPr>
          <w:p w:rsidR="005A1DCB" w:rsidRPr="007B4659" w:rsidRDefault="005A1DCB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465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17EF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5A1DCB" w:rsidRDefault="00317EFF" w:rsidP="005A1DC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7EFF">
              <w:rPr>
                <w:rFonts w:ascii="Times New Roman" w:hAnsi="Times New Roman" w:cs="Times New Roman"/>
                <w:sz w:val="26"/>
                <w:szCs w:val="26"/>
              </w:rPr>
              <w:t>к Правилам определения требований к закупаемым органами местного самоуправления Пригородного сельского поселения Калачеевского муниципального района Воронежской области и подведомственными казенными  учреждениями отдельным видам товаров, работ, услуг (в том числе предельных цен товаров, работ, услуг)</w:t>
            </w:r>
          </w:p>
        </w:tc>
      </w:tr>
    </w:tbl>
    <w:p w:rsidR="005A1DCB" w:rsidRDefault="005A1DCB" w:rsidP="005A1D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A1DCB" w:rsidRDefault="005A1DCB" w:rsidP="005A1D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7EFF" w:rsidRPr="00317EFF" w:rsidRDefault="00317EFF" w:rsidP="00317E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944"/>
      <w:bookmarkEnd w:id="1"/>
      <w:r w:rsidRPr="00317EFF">
        <w:rPr>
          <w:rFonts w:ascii="Times New Roman" w:hAnsi="Times New Roman" w:cs="Times New Roman"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A25FC" w:rsidRDefault="00317EFF" w:rsidP="00DC36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7EFF">
        <w:rPr>
          <w:rFonts w:ascii="Times New Roman" w:hAnsi="Times New Roman" w:cs="Times New Roman"/>
          <w:sz w:val="26"/>
          <w:szCs w:val="26"/>
        </w:rPr>
        <w:t>к потребительским свойствам (в том числе качеству) и иным характеристикам (в том числе предельные цены товаров, работ, услуг)</w:t>
      </w:r>
    </w:p>
    <w:p w:rsidR="00317EFF" w:rsidRDefault="00317EFF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94"/>
        <w:gridCol w:w="2757"/>
        <w:gridCol w:w="2835"/>
        <w:gridCol w:w="992"/>
        <w:gridCol w:w="1276"/>
        <w:gridCol w:w="2409"/>
        <w:gridCol w:w="1843"/>
        <w:gridCol w:w="1701"/>
        <w:gridCol w:w="6"/>
      </w:tblGrid>
      <w:tr w:rsidR="00317EFF" w:rsidRPr="00F31508" w:rsidTr="0001031E">
        <w:trPr>
          <w:trHeight w:val="646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№ п/п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Код по ОКПД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11062" w:type="dxa"/>
            <w:gridSpan w:val="7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17EFF" w:rsidRPr="00F31508" w:rsidTr="0001031E">
        <w:trPr>
          <w:trHeight w:val="631"/>
        </w:trPr>
        <w:tc>
          <w:tcPr>
            <w:tcW w:w="559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характеристика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единица измерения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значение характеристики</w:t>
            </w:r>
          </w:p>
        </w:tc>
      </w:tr>
      <w:tr w:rsidR="00317EFF" w:rsidRPr="00F31508" w:rsidTr="0001031E">
        <w:trPr>
          <w:trHeight w:val="894"/>
        </w:trPr>
        <w:tc>
          <w:tcPr>
            <w:tcW w:w="559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17EFF" w:rsidRPr="00F31508" w:rsidRDefault="00317EFF" w:rsidP="00883D96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17EFF" w:rsidRPr="009D66B7" w:rsidRDefault="00317EFF" w:rsidP="00883D96">
            <w:pPr>
              <w:jc w:val="center"/>
              <w:rPr>
                <w:sz w:val="22"/>
                <w:szCs w:val="22"/>
              </w:rPr>
            </w:pPr>
            <w:r w:rsidRPr="009D66B7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17EFF" w:rsidRPr="00F31508" w:rsidRDefault="00317EFF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наименование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  <w:hideMark/>
          </w:tcPr>
          <w:p w:rsidR="00317EFF" w:rsidRPr="00F31508" w:rsidRDefault="00317EFF" w:rsidP="00844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</w:tr>
      <w:tr w:rsidR="0001031E" w:rsidRPr="00F31508" w:rsidTr="0001031E">
        <w:trPr>
          <w:gridAfter w:val="1"/>
          <w:wAfter w:w="6" w:type="dxa"/>
          <w:trHeight w:val="1278"/>
        </w:trPr>
        <w:tc>
          <w:tcPr>
            <w:tcW w:w="559" w:type="dxa"/>
            <w:vMerge/>
            <w:vAlign w:val="center"/>
            <w:hideMark/>
          </w:tcPr>
          <w:p w:rsidR="0001031E" w:rsidRPr="00F31508" w:rsidRDefault="0001031E" w:rsidP="00883D96">
            <w:pPr>
              <w:rPr>
                <w:color w:val="000000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01031E" w:rsidRPr="00F31508" w:rsidRDefault="0001031E" w:rsidP="00883D96">
            <w:pPr>
              <w:rPr>
                <w:color w:val="000000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01031E" w:rsidRPr="00F31508" w:rsidRDefault="0001031E" w:rsidP="00883D96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1031E" w:rsidRPr="00F31508" w:rsidRDefault="0001031E" w:rsidP="00883D9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031E" w:rsidRPr="00F31508" w:rsidRDefault="0001031E" w:rsidP="00883D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031E" w:rsidRPr="00F31508" w:rsidRDefault="0001031E" w:rsidP="00883D96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1031E" w:rsidRPr="00F31508" w:rsidRDefault="0001031E" w:rsidP="008443B2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главная группа должностей категории "</w:t>
            </w:r>
            <w:r w:rsidR="008443B2">
              <w:rPr>
                <w:color w:val="000000"/>
              </w:rPr>
              <w:t>руководители</w:t>
            </w:r>
            <w:r w:rsidRPr="00F31508">
              <w:rPr>
                <w:color w:val="000000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1031E" w:rsidRPr="00F31508" w:rsidRDefault="008443B2" w:rsidP="00883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главная </w:t>
            </w:r>
            <w:r w:rsidR="0001031E" w:rsidRPr="00F31508">
              <w:rPr>
                <w:color w:val="000000"/>
              </w:rPr>
              <w:t>группа должностей категории "специалисты"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031E" w:rsidRPr="00F31508" w:rsidRDefault="0001031E" w:rsidP="00883D96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иные должности</w:t>
            </w:r>
          </w:p>
        </w:tc>
      </w:tr>
      <w:tr w:rsidR="0001031E" w:rsidRPr="00F31508" w:rsidTr="0001031E">
        <w:trPr>
          <w:gridAfter w:val="1"/>
          <w:wAfter w:w="6" w:type="dxa"/>
          <w:trHeight w:val="2688"/>
        </w:trPr>
        <w:tc>
          <w:tcPr>
            <w:tcW w:w="559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lastRenderedPageBreak/>
              <w:t>1</w:t>
            </w:r>
          </w:p>
        </w:tc>
        <w:tc>
          <w:tcPr>
            <w:tcW w:w="1094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F31508">
              <w:rPr>
                <w:color w:val="000000"/>
              </w:rPr>
              <w:t>.</w:t>
            </w:r>
            <w:r>
              <w:rPr>
                <w:color w:val="000000"/>
              </w:rPr>
              <w:t>20</w:t>
            </w:r>
            <w:r w:rsidRPr="00F31508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2757" w:type="dxa"/>
          </w:tcPr>
          <w:p w:rsidR="008443B2" w:rsidRPr="008443B2" w:rsidRDefault="008443B2" w:rsidP="008443B2">
            <w:pPr>
              <w:jc w:val="both"/>
              <w:rPr>
                <w:color w:val="000000"/>
              </w:rPr>
            </w:pPr>
            <w:r w:rsidRPr="008443B2">
              <w:rPr>
                <w:color w:val="000000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01031E" w:rsidRPr="00F31508" w:rsidRDefault="008443B2" w:rsidP="008443B2">
            <w:pPr>
              <w:jc w:val="both"/>
              <w:rPr>
                <w:color w:val="000000"/>
              </w:rPr>
            </w:pPr>
            <w:r w:rsidRPr="008443B2">
              <w:rPr>
                <w:color w:val="00000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835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31508">
              <w:rPr>
                <w:color w:val="000000"/>
              </w:rPr>
              <w:t>Wi-Fi</w:t>
            </w:r>
            <w:proofErr w:type="spellEnd"/>
            <w:r w:rsidRPr="00F31508">
              <w:rPr>
                <w:color w:val="000000"/>
              </w:rPr>
              <w:t xml:space="preserve">, </w:t>
            </w:r>
            <w:proofErr w:type="spellStart"/>
            <w:r w:rsidRPr="00F31508">
              <w:rPr>
                <w:color w:val="000000"/>
              </w:rPr>
              <w:t>Bluetooth</w:t>
            </w:r>
            <w:proofErr w:type="spellEnd"/>
            <w:r w:rsidRPr="00F31508">
              <w:rPr>
                <w:color w:val="00000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  <w:vAlign w:val="center"/>
          </w:tcPr>
          <w:p w:rsidR="0001031E" w:rsidRPr="00F31508" w:rsidRDefault="0001031E" w:rsidP="000C50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031E" w:rsidRPr="00F31508" w:rsidRDefault="0001031E" w:rsidP="000C50C3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</w:tr>
      <w:tr w:rsidR="0001031E" w:rsidRPr="00F31508" w:rsidTr="008443B2">
        <w:trPr>
          <w:gridAfter w:val="1"/>
          <w:wAfter w:w="6" w:type="dxa"/>
          <w:trHeight w:val="416"/>
        </w:trPr>
        <w:tc>
          <w:tcPr>
            <w:tcW w:w="559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2</w:t>
            </w:r>
          </w:p>
        </w:tc>
        <w:tc>
          <w:tcPr>
            <w:tcW w:w="1094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26.20</w:t>
            </w:r>
            <w:r w:rsidRPr="00F31508">
              <w:rPr>
                <w:color w:val="000000"/>
              </w:rPr>
              <w:t>.15</w:t>
            </w:r>
          </w:p>
        </w:tc>
        <w:tc>
          <w:tcPr>
            <w:tcW w:w="2757" w:type="dxa"/>
          </w:tcPr>
          <w:p w:rsidR="0001031E" w:rsidRDefault="008443B2" w:rsidP="000C50C3">
            <w:pPr>
              <w:rPr>
                <w:color w:val="000000"/>
              </w:rPr>
            </w:pPr>
            <w:r w:rsidRPr="008443B2">
              <w:rPr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>
              <w:rPr>
                <w:color w:val="000000"/>
              </w:rPr>
              <w:t>.</w:t>
            </w:r>
          </w:p>
          <w:p w:rsidR="008443B2" w:rsidRPr="00F31508" w:rsidRDefault="008443B2" w:rsidP="000C50C3">
            <w:pPr>
              <w:rPr>
                <w:color w:val="000000"/>
              </w:rPr>
            </w:pPr>
            <w:r w:rsidRPr="008443B2">
              <w:rPr>
                <w:color w:val="000000"/>
              </w:rPr>
              <w:t xml:space="preserve">Пояснения по требуемой продукции: компьютеры персональные настольные, рабочие </w:t>
            </w:r>
            <w:r w:rsidRPr="008443B2">
              <w:rPr>
                <w:color w:val="000000"/>
              </w:rPr>
              <w:lastRenderedPageBreak/>
              <w:t>станции вывода</w:t>
            </w:r>
          </w:p>
        </w:tc>
        <w:tc>
          <w:tcPr>
            <w:tcW w:w="2835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  <w:vAlign w:val="center"/>
          </w:tcPr>
          <w:p w:rsidR="0001031E" w:rsidRPr="00F31508" w:rsidRDefault="0001031E" w:rsidP="000C50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031E" w:rsidRPr="00F31508" w:rsidRDefault="0001031E" w:rsidP="000C50C3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</w:tr>
      <w:tr w:rsidR="0001031E" w:rsidRPr="00F31508" w:rsidTr="0001031E">
        <w:trPr>
          <w:gridAfter w:val="1"/>
          <w:wAfter w:w="6" w:type="dxa"/>
          <w:trHeight w:val="1136"/>
        </w:trPr>
        <w:tc>
          <w:tcPr>
            <w:tcW w:w="559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lastRenderedPageBreak/>
              <w:t>3</w:t>
            </w:r>
          </w:p>
        </w:tc>
        <w:tc>
          <w:tcPr>
            <w:tcW w:w="1094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26.20</w:t>
            </w:r>
            <w:r w:rsidRPr="00F31508">
              <w:rPr>
                <w:color w:val="000000"/>
              </w:rPr>
              <w:t>.16</w:t>
            </w:r>
          </w:p>
        </w:tc>
        <w:tc>
          <w:tcPr>
            <w:tcW w:w="2757" w:type="dxa"/>
          </w:tcPr>
          <w:p w:rsidR="0001031E" w:rsidRPr="00F31508" w:rsidRDefault="008443B2" w:rsidP="000C50C3">
            <w:pPr>
              <w:rPr>
                <w:color w:val="000000"/>
              </w:rPr>
            </w:pPr>
            <w:r w:rsidRPr="008443B2">
              <w:rPr>
                <w:color w:val="000000"/>
              </w:rPr>
              <w:t>Устройства ввода или вывода, содержащие или не содержащие в одном корпусе запоминающие устройства</w:t>
            </w:r>
            <w:r>
              <w:rPr>
                <w:color w:val="000000"/>
              </w:rPr>
              <w:t xml:space="preserve">. </w:t>
            </w:r>
            <w:r w:rsidR="0001031E" w:rsidRPr="00F31508">
              <w:rPr>
                <w:color w:val="00000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835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vAlign w:val="center"/>
          </w:tcPr>
          <w:p w:rsidR="0001031E" w:rsidRPr="00F31508" w:rsidRDefault="0001031E" w:rsidP="000C50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031E" w:rsidRPr="00F31508" w:rsidRDefault="0001031E" w:rsidP="000C50C3">
            <w:pPr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</w:tr>
      <w:tr w:rsidR="0001031E" w:rsidRPr="00F31508" w:rsidTr="0001031E">
        <w:trPr>
          <w:gridAfter w:val="1"/>
          <w:wAfter w:w="6" w:type="dxa"/>
          <w:trHeight w:val="1408"/>
        </w:trPr>
        <w:tc>
          <w:tcPr>
            <w:tcW w:w="559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4</w:t>
            </w:r>
          </w:p>
        </w:tc>
        <w:tc>
          <w:tcPr>
            <w:tcW w:w="1094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26.30</w:t>
            </w:r>
            <w:r w:rsidRPr="00F31508">
              <w:rPr>
                <w:color w:val="000000"/>
              </w:rPr>
              <w:t>.11</w:t>
            </w:r>
          </w:p>
        </w:tc>
        <w:tc>
          <w:tcPr>
            <w:tcW w:w="2757" w:type="dxa"/>
          </w:tcPr>
          <w:p w:rsidR="0001031E" w:rsidRPr="00F31508" w:rsidRDefault="008443B2" w:rsidP="008443B2">
            <w:pPr>
              <w:rPr>
                <w:color w:val="000000"/>
              </w:rPr>
            </w:pPr>
            <w:r w:rsidRPr="008443B2">
              <w:rPr>
                <w:color w:val="000000"/>
              </w:rPr>
              <w:t>Аппаратура коммуникационная передающая с приемными устройствами</w:t>
            </w:r>
            <w:r w:rsidR="0001031E" w:rsidRPr="00F31508">
              <w:rPr>
                <w:color w:val="000000"/>
              </w:rPr>
              <w:t>.</w:t>
            </w:r>
            <w:r w:rsidR="0001031E">
              <w:rPr>
                <w:color w:val="000000"/>
              </w:rPr>
              <w:t xml:space="preserve"> </w:t>
            </w:r>
            <w:r w:rsidR="0001031E" w:rsidRPr="00F31508">
              <w:rPr>
                <w:color w:val="000000"/>
              </w:rPr>
              <w:t>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01031E" w:rsidRPr="00F31508" w:rsidRDefault="0001031E" w:rsidP="001A4949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31508">
              <w:rPr>
                <w:color w:val="000000"/>
              </w:rPr>
              <w:t>Wi-Fi</w:t>
            </w:r>
            <w:proofErr w:type="spellEnd"/>
            <w:r w:rsidRPr="00F31508">
              <w:rPr>
                <w:color w:val="000000"/>
              </w:rPr>
              <w:t xml:space="preserve">, </w:t>
            </w:r>
            <w:proofErr w:type="spellStart"/>
            <w:r w:rsidRPr="00F31508">
              <w:rPr>
                <w:color w:val="000000"/>
              </w:rPr>
              <w:t>Bluetooth</w:t>
            </w:r>
            <w:proofErr w:type="spellEnd"/>
            <w:r w:rsidRPr="00F31508">
              <w:rPr>
                <w:color w:val="000000"/>
              </w:rPr>
              <w:t>, USB, GPS), предельная цена</w:t>
            </w:r>
          </w:p>
        </w:tc>
        <w:tc>
          <w:tcPr>
            <w:tcW w:w="992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383</w:t>
            </w:r>
          </w:p>
        </w:tc>
        <w:tc>
          <w:tcPr>
            <w:tcW w:w="1276" w:type="dxa"/>
          </w:tcPr>
          <w:p w:rsidR="0001031E" w:rsidRPr="00F31508" w:rsidRDefault="0001031E" w:rsidP="000C50C3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рубль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15</w:t>
            </w:r>
            <w:r w:rsidRPr="00F31508">
              <w:rPr>
                <w:color w:val="000000"/>
              </w:rPr>
              <w:t xml:space="preserve"> тыс.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31E" w:rsidRPr="00F31508" w:rsidRDefault="0001031E" w:rsidP="000C50C3">
            <w:pPr>
              <w:jc w:val="center"/>
              <w:rPr>
                <w:color w:val="000000"/>
              </w:rPr>
            </w:pPr>
          </w:p>
        </w:tc>
      </w:tr>
      <w:tr w:rsidR="0001031E" w:rsidRPr="00F31508" w:rsidTr="0001031E">
        <w:trPr>
          <w:gridAfter w:val="1"/>
          <w:wAfter w:w="6" w:type="dxa"/>
          <w:trHeight w:val="682"/>
        </w:trPr>
        <w:tc>
          <w:tcPr>
            <w:tcW w:w="559" w:type="dxa"/>
            <w:vMerge w:val="restart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t>5</w:t>
            </w:r>
          </w:p>
        </w:tc>
        <w:tc>
          <w:tcPr>
            <w:tcW w:w="1094" w:type="dxa"/>
            <w:vMerge w:val="restart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29.10.22</w:t>
            </w:r>
          </w:p>
        </w:tc>
        <w:tc>
          <w:tcPr>
            <w:tcW w:w="2757" w:type="dxa"/>
            <w:vMerge w:val="restart"/>
          </w:tcPr>
          <w:p w:rsidR="0001031E" w:rsidRPr="00F31508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 xml:space="preserve">Средства транспортные с двигателем с искровым зажиганием, с рабочим объемом </w:t>
            </w:r>
            <w:r w:rsidRPr="003D250E">
              <w:rPr>
                <w:color w:val="000000"/>
              </w:rPr>
              <w:lastRenderedPageBreak/>
              <w:t>цилиндров более 1500 см3, новые</w:t>
            </w:r>
          </w:p>
        </w:tc>
        <w:tc>
          <w:tcPr>
            <w:tcW w:w="2835" w:type="dxa"/>
            <w:vMerge w:val="restart"/>
          </w:tcPr>
          <w:p w:rsidR="0001031E" w:rsidRPr="00F31508" w:rsidRDefault="0001031E" w:rsidP="003D250E">
            <w:pPr>
              <w:rPr>
                <w:color w:val="000000"/>
              </w:rPr>
            </w:pPr>
            <w:r w:rsidRPr="00F31508">
              <w:rPr>
                <w:color w:val="000000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251</w:t>
            </w:r>
          </w:p>
        </w:tc>
        <w:tc>
          <w:tcPr>
            <w:tcW w:w="1276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лошадиная сила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  <w:r w:rsidRPr="00F31508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1031E" w:rsidRPr="00F31508" w:rsidRDefault="0001031E" w:rsidP="003D2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="003D250E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1031E" w:rsidRPr="00F31508" w:rsidRDefault="0001031E" w:rsidP="003D250E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  <w:r>
              <w:rPr>
                <w:color w:val="000000"/>
              </w:rPr>
              <w:t>не более</w:t>
            </w:r>
            <w:r w:rsidR="003D250E">
              <w:rPr>
                <w:color w:val="000000"/>
              </w:rPr>
              <w:t xml:space="preserve"> 200</w:t>
            </w:r>
          </w:p>
        </w:tc>
      </w:tr>
      <w:tr w:rsidR="0001031E" w:rsidRPr="00F31508" w:rsidTr="0001031E">
        <w:trPr>
          <w:gridAfter w:val="1"/>
          <w:wAfter w:w="6" w:type="dxa"/>
          <w:trHeight w:val="472"/>
        </w:trPr>
        <w:tc>
          <w:tcPr>
            <w:tcW w:w="559" w:type="dxa"/>
            <w:vMerge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Merge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2757" w:type="dxa"/>
            <w:vMerge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383</w:t>
            </w:r>
          </w:p>
        </w:tc>
        <w:tc>
          <w:tcPr>
            <w:tcW w:w="1276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рубль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01031E" w:rsidP="003D25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  <w:r w:rsidR="003D250E">
              <w:rPr>
                <w:color w:val="000000"/>
              </w:rPr>
              <w:t>2,0</w:t>
            </w:r>
            <w:r w:rsidRPr="00F31508">
              <w:rPr>
                <w:color w:val="000000"/>
              </w:rPr>
              <w:t xml:space="preserve"> млн.</w:t>
            </w:r>
          </w:p>
        </w:tc>
        <w:tc>
          <w:tcPr>
            <w:tcW w:w="1843" w:type="dxa"/>
            <w:shd w:val="clear" w:color="auto" w:fill="auto"/>
          </w:tcPr>
          <w:p w:rsidR="0001031E" w:rsidRPr="00F31508" w:rsidRDefault="0001031E" w:rsidP="003D250E">
            <w:pPr>
              <w:rPr>
                <w:color w:val="000000"/>
              </w:rPr>
            </w:pPr>
            <w:r>
              <w:rPr>
                <w:color w:val="000000"/>
              </w:rPr>
              <w:t>не более 1,</w:t>
            </w:r>
            <w:r w:rsidR="003D250E">
              <w:rPr>
                <w:color w:val="000000"/>
              </w:rPr>
              <w:t>5</w:t>
            </w:r>
            <w:r w:rsidRPr="00F31508">
              <w:rPr>
                <w:color w:val="000000"/>
              </w:rPr>
              <w:t xml:space="preserve"> </w:t>
            </w:r>
            <w:r w:rsidRPr="00F31508">
              <w:rPr>
                <w:color w:val="000000"/>
              </w:rPr>
              <w:lastRenderedPageBreak/>
              <w:t>млн.</w:t>
            </w:r>
          </w:p>
        </w:tc>
        <w:tc>
          <w:tcPr>
            <w:tcW w:w="1701" w:type="dxa"/>
            <w:shd w:val="clear" w:color="auto" w:fill="auto"/>
          </w:tcPr>
          <w:p w:rsidR="0001031E" w:rsidRPr="00F31508" w:rsidRDefault="0001031E" w:rsidP="003D250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более </w:t>
            </w:r>
            <w:r w:rsidR="003D250E">
              <w:rPr>
                <w:color w:val="000000"/>
              </w:rPr>
              <w:t>1,5</w:t>
            </w:r>
            <w:r w:rsidRPr="00F31508">
              <w:rPr>
                <w:color w:val="000000"/>
              </w:rPr>
              <w:t xml:space="preserve"> </w:t>
            </w:r>
            <w:r w:rsidRPr="00F31508">
              <w:rPr>
                <w:color w:val="000000"/>
              </w:rPr>
              <w:lastRenderedPageBreak/>
              <w:t>млн.</w:t>
            </w:r>
          </w:p>
        </w:tc>
      </w:tr>
      <w:tr w:rsidR="0001031E" w:rsidRPr="00F31508" w:rsidTr="0001031E">
        <w:trPr>
          <w:gridAfter w:val="1"/>
          <w:wAfter w:w="6" w:type="dxa"/>
          <w:trHeight w:val="1146"/>
        </w:trPr>
        <w:tc>
          <w:tcPr>
            <w:tcW w:w="559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lastRenderedPageBreak/>
              <w:t>6</w:t>
            </w:r>
          </w:p>
        </w:tc>
        <w:tc>
          <w:tcPr>
            <w:tcW w:w="1094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29.10.30</w:t>
            </w:r>
          </w:p>
        </w:tc>
        <w:tc>
          <w:tcPr>
            <w:tcW w:w="2757" w:type="dxa"/>
          </w:tcPr>
          <w:p w:rsidR="0001031E" w:rsidRPr="00E40FCD" w:rsidRDefault="003D250E" w:rsidP="009D66B7">
            <w:pPr>
              <w:rPr>
                <w:color w:val="000000"/>
              </w:rPr>
            </w:pPr>
            <w:r w:rsidRPr="00E40FCD">
              <w:rPr>
                <w:color w:val="000000"/>
              </w:rPr>
              <w:t>Средства автотранспортные для перевозки 10 или более человек</w:t>
            </w:r>
          </w:p>
        </w:tc>
        <w:tc>
          <w:tcPr>
            <w:tcW w:w="2835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 251</w:t>
            </w:r>
          </w:p>
        </w:tc>
        <w:tc>
          <w:tcPr>
            <w:tcW w:w="1276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лошадиная сила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</w:tr>
      <w:tr w:rsidR="0001031E" w:rsidRPr="00F31508" w:rsidTr="0001031E">
        <w:trPr>
          <w:gridAfter w:val="1"/>
          <w:wAfter w:w="6" w:type="dxa"/>
          <w:trHeight w:val="995"/>
        </w:trPr>
        <w:tc>
          <w:tcPr>
            <w:tcW w:w="559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7</w:t>
            </w:r>
          </w:p>
        </w:tc>
        <w:tc>
          <w:tcPr>
            <w:tcW w:w="1094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29.10.41</w:t>
            </w:r>
          </w:p>
        </w:tc>
        <w:tc>
          <w:tcPr>
            <w:tcW w:w="2757" w:type="dxa"/>
          </w:tcPr>
          <w:p w:rsidR="0001031E" w:rsidRPr="00E40FCD" w:rsidRDefault="003D250E" w:rsidP="009D66B7">
            <w:pPr>
              <w:rPr>
                <w:color w:val="000000"/>
              </w:rPr>
            </w:pPr>
            <w:r w:rsidRPr="00E40FCD">
              <w:rPr>
                <w:color w:val="00000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40FCD">
              <w:rPr>
                <w:color w:val="000000"/>
              </w:rPr>
              <w:t>полудизелем</w:t>
            </w:r>
            <w:proofErr w:type="spellEnd"/>
            <w:r w:rsidRPr="00E40FCD">
              <w:rPr>
                <w:color w:val="000000"/>
              </w:rPr>
              <w:t>), грузовые транспортные средства, приводимые в движение исключительно электрическим двигателем и заряжаемые с помощью внешнего источника электроэнергии, новые</w:t>
            </w:r>
          </w:p>
        </w:tc>
        <w:tc>
          <w:tcPr>
            <w:tcW w:w="2835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мощность двигателя, комплектация</w:t>
            </w:r>
          </w:p>
        </w:tc>
        <w:tc>
          <w:tcPr>
            <w:tcW w:w="992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 251</w:t>
            </w:r>
          </w:p>
        </w:tc>
        <w:tc>
          <w:tcPr>
            <w:tcW w:w="1276" w:type="dxa"/>
          </w:tcPr>
          <w:p w:rsidR="0001031E" w:rsidRPr="00E40FCD" w:rsidRDefault="0001031E" w:rsidP="009D66B7">
            <w:pPr>
              <w:jc w:val="both"/>
              <w:rPr>
                <w:color w:val="000000"/>
              </w:rPr>
            </w:pPr>
            <w:r w:rsidRPr="00E40FCD">
              <w:rPr>
                <w:color w:val="000000"/>
              </w:rPr>
              <w:t>лошадиная сила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</w:p>
        </w:tc>
      </w:tr>
      <w:tr w:rsidR="0001031E" w:rsidRPr="00F31508" w:rsidTr="001A4949">
        <w:trPr>
          <w:gridAfter w:val="1"/>
          <w:wAfter w:w="6" w:type="dxa"/>
          <w:trHeight w:val="416"/>
        </w:trPr>
        <w:tc>
          <w:tcPr>
            <w:tcW w:w="559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8</w:t>
            </w:r>
          </w:p>
        </w:tc>
        <w:tc>
          <w:tcPr>
            <w:tcW w:w="1094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  <w:r w:rsidRPr="00F31508">
              <w:rPr>
                <w:color w:val="000000"/>
              </w:rPr>
              <w:t>.11</w:t>
            </w:r>
          </w:p>
        </w:tc>
        <w:tc>
          <w:tcPr>
            <w:tcW w:w="2757" w:type="dxa"/>
          </w:tcPr>
          <w:p w:rsidR="0001031E" w:rsidRDefault="003D250E" w:rsidP="009D66B7">
            <w:pPr>
              <w:rPr>
                <w:color w:val="000000"/>
              </w:rPr>
            </w:pPr>
            <w:r w:rsidRPr="003D250E">
              <w:rPr>
                <w:color w:val="000000"/>
              </w:rPr>
              <w:t>Мебель металлическая для офисов</w:t>
            </w:r>
          </w:p>
          <w:p w:rsidR="003D250E" w:rsidRPr="00F31508" w:rsidRDefault="003D250E" w:rsidP="009D66B7">
            <w:pPr>
              <w:rPr>
                <w:color w:val="000000"/>
              </w:rPr>
            </w:pPr>
            <w:r w:rsidRPr="003D250E">
              <w:rPr>
                <w:color w:val="00000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shd w:val="clear" w:color="auto" w:fill="auto"/>
          </w:tcPr>
          <w:p w:rsidR="0001031E" w:rsidRPr="00F31508" w:rsidRDefault="003D250E" w:rsidP="009D66B7">
            <w:pPr>
              <w:rPr>
                <w:color w:val="000000"/>
              </w:rPr>
            </w:pPr>
            <w:r w:rsidRPr="003D250E">
              <w:rPr>
                <w:color w:val="000000"/>
              </w:rPr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нетканые </w:t>
            </w:r>
            <w:r w:rsidRPr="003D250E">
              <w:rPr>
                <w:color w:val="000000"/>
              </w:rPr>
              <w:lastRenderedPageBreak/>
              <w:t>материалы</w:t>
            </w:r>
          </w:p>
        </w:tc>
        <w:tc>
          <w:tcPr>
            <w:tcW w:w="1701" w:type="dxa"/>
            <w:shd w:val="clear" w:color="auto" w:fill="auto"/>
          </w:tcPr>
          <w:p w:rsidR="0001031E" w:rsidRPr="00F31508" w:rsidRDefault="003D250E" w:rsidP="009D66B7">
            <w:pPr>
              <w:rPr>
                <w:color w:val="000000"/>
              </w:rPr>
            </w:pPr>
            <w:r w:rsidRPr="003D250E">
              <w:rPr>
                <w:color w:val="000000"/>
              </w:rPr>
              <w:lastRenderedPageBreak/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нетканые </w:t>
            </w:r>
            <w:r w:rsidRPr="003D250E">
              <w:rPr>
                <w:color w:val="000000"/>
              </w:rPr>
              <w:lastRenderedPageBreak/>
              <w:t>материалы</w:t>
            </w:r>
          </w:p>
        </w:tc>
      </w:tr>
      <w:tr w:rsidR="0001031E" w:rsidRPr="00F31508" w:rsidTr="0001031E">
        <w:trPr>
          <w:gridAfter w:val="1"/>
          <w:wAfter w:w="6" w:type="dxa"/>
          <w:trHeight w:val="428"/>
        </w:trPr>
        <w:tc>
          <w:tcPr>
            <w:tcW w:w="559" w:type="dxa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  <w:r w:rsidRPr="00F31508">
              <w:rPr>
                <w:color w:val="000000"/>
              </w:rPr>
              <w:lastRenderedPageBreak/>
              <w:t>9</w:t>
            </w:r>
          </w:p>
        </w:tc>
        <w:tc>
          <w:tcPr>
            <w:tcW w:w="1094" w:type="dxa"/>
          </w:tcPr>
          <w:p w:rsidR="0001031E" w:rsidRPr="00F31508" w:rsidRDefault="0001031E" w:rsidP="009D6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31.01</w:t>
            </w:r>
            <w:r w:rsidRPr="00F31508">
              <w:rPr>
                <w:color w:val="000000"/>
              </w:rPr>
              <w:t>.12</w:t>
            </w:r>
          </w:p>
        </w:tc>
        <w:tc>
          <w:tcPr>
            <w:tcW w:w="2757" w:type="dxa"/>
          </w:tcPr>
          <w:p w:rsidR="0001031E" w:rsidRDefault="003D250E" w:rsidP="003D250E">
            <w:pPr>
              <w:rPr>
                <w:color w:val="000000"/>
              </w:rPr>
            </w:pPr>
            <w:r>
              <w:rPr>
                <w:color w:val="000000"/>
              </w:rPr>
              <w:t>Мебель деревянная для офисов</w:t>
            </w:r>
          </w:p>
          <w:p w:rsidR="003D250E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>Пояснения по закупаемой продукции: мебель для сидения, преимущественно с деревянным каркасо</w:t>
            </w:r>
            <w:r>
              <w:rPr>
                <w:color w:val="000000"/>
              </w:rPr>
              <w:t>м</w:t>
            </w:r>
          </w:p>
          <w:p w:rsidR="003D250E" w:rsidRPr="00F31508" w:rsidRDefault="003D250E" w:rsidP="003D250E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01031E" w:rsidRPr="00F31508" w:rsidRDefault="0001031E" w:rsidP="009D66B7">
            <w:pPr>
              <w:rPr>
                <w:color w:val="000000"/>
              </w:rPr>
            </w:pPr>
            <w:r w:rsidRPr="00F31508">
              <w:rPr>
                <w:color w:val="000000"/>
              </w:rPr>
              <w:t>материал (вид древесины)</w:t>
            </w:r>
          </w:p>
        </w:tc>
        <w:tc>
          <w:tcPr>
            <w:tcW w:w="992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3D250E">
              <w:rPr>
                <w:color w:val="000000"/>
              </w:rPr>
              <w:t>мягколиственных</w:t>
            </w:r>
            <w:proofErr w:type="spellEnd"/>
            <w:r w:rsidRPr="003D250E">
              <w:rPr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shd w:val="clear" w:color="auto" w:fill="auto"/>
          </w:tcPr>
          <w:p w:rsidR="0001031E" w:rsidRPr="00F31508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3D250E">
              <w:rPr>
                <w:color w:val="000000"/>
              </w:rPr>
              <w:t>мягколиственных</w:t>
            </w:r>
            <w:proofErr w:type="spellEnd"/>
            <w:r w:rsidRPr="003D250E">
              <w:rPr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shd w:val="clear" w:color="auto" w:fill="auto"/>
          </w:tcPr>
          <w:p w:rsidR="0001031E" w:rsidRPr="00F31508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3D250E">
              <w:rPr>
                <w:color w:val="000000"/>
              </w:rPr>
              <w:t>мягколиственных</w:t>
            </w:r>
            <w:proofErr w:type="spellEnd"/>
            <w:r w:rsidRPr="003D250E">
              <w:rPr>
                <w:color w:val="000000"/>
              </w:rPr>
              <w:t xml:space="preserve"> пород: береза, лиственница, сосна, ель</w:t>
            </w:r>
          </w:p>
        </w:tc>
      </w:tr>
      <w:tr w:rsidR="0001031E" w:rsidRPr="00F31508" w:rsidTr="0001031E">
        <w:trPr>
          <w:gridAfter w:val="1"/>
          <w:wAfter w:w="6" w:type="dxa"/>
          <w:trHeight w:val="2688"/>
        </w:trPr>
        <w:tc>
          <w:tcPr>
            <w:tcW w:w="559" w:type="dxa"/>
            <w:vAlign w:val="center"/>
          </w:tcPr>
          <w:p w:rsidR="0001031E" w:rsidRPr="00F31508" w:rsidRDefault="0001031E" w:rsidP="009D66B7">
            <w:pPr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 w:rsidR="0001031E" w:rsidRPr="00F31508" w:rsidRDefault="0001031E" w:rsidP="009D66B7">
            <w:pPr>
              <w:rPr>
                <w:color w:val="000000"/>
              </w:rPr>
            </w:pPr>
          </w:p>
        </w:tc>
        <w:tc>
          <w:tcPr>
            <w:tcW w:w="2757" w:type="dxa"/>
            <w:vAlign w:val="center"/>
          </w:tcPr>
          <w:p w:rsidR="0001031E" w:rsidRPr="00F31508" w:rsidRDefault="0001031E" w:rsidP="009D66B7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обивочные материалы</w:t>
            </w:r>
          </w:p>
        </w:tc>
        <w:tc>
          <w:tcPr>
            <w:tcW w:w="992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01031E" w:rsidRPr="00F31508" w:rsidRDefault="0001031E" w:rsidP="009D66B7">
            <w:pPr>
              <w:jc w:val="both"/>
              <w:rPr>
                <w:color w:val="000000"/>
              </w:rPr>
            </w:pPr>
            <w:r w:rsidRPr="00F31508">
              <w:rPr>
                <w:color w:val="000000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01031E" w:rsidRPr="00F31508" w:rsidRDefault="003D250E" w:rsidP="003D250E">
            <w:pPr>
              <w:rPr>
                <w:color w:val="000000"/>
              </w:rPr>
            </w:pPr>
            <w:r w:rsidRPr="003D250E">
              <w:rPr>
                <w:color w:val="00000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shd w:val="clear" w:color="auto" w:fill="auto"/>
          </w:tcPr>
          <w:p w:rsidR="0001031E" w:rsidRPr="00F31508" w:rsidRDefault="003D250E" w:rsidP="009D66B7">
            <w:pPr>
              <w:rPr>
                <w:color w:val="000000"/>
              </w:rPr>
            </w:pPr>
            <w:r w:rsidRPr="003D250E">
              <w:rPr>
                <w:color w:val="00000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shd w:val="clear" w:color="auto" w:fill="auto"/>
          </w:tcPr>
          <w:p w:rsidR="0001031E" w:rsidRPr="00F31508" w:rsidRDefault="003D250E" w:rsidP="009D66B7">
            <w:pPr>
              <w:rPr>
                <w:color w:val="000000"/>
              </w:rPr>
            </w:pPr>
            <w:r w:rsidRPr="003D250E">
              <w:rPr>
                <w:color w:val="000000"/>
              </w:rPr>
              <w:t xml:space="preserve">предельное значение: искусственная кожа. Возможные значения: мебельный (искусственный) мех, </w:t>
            </w:r>
            <w:r>
              <w:rPr>
                <w:color w:val="000000"/>
              </w:rPr>
              <w:t>искусственная замша (микрофибра</w:t>
            </w:r>
            <w:r w:rsidRPr="003D250E">
              <w:rPr>
                <w:color w:val="000000"/>
              </w:rPr>
              <w:t>, ткань, нетканые материалы</w:t>
            </w:r>
          </w:p>
        </w:tc>
      </w:tr>
    </w:tbl>
    <w:p w:rsidR="00317EFF" w:rsidRDefault="00317EFF" w:rsidP="00FA25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070BA" w:rsidRDefault="00FA25FC" w:rsidP="00C023B7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».</w:t>
      </w:r>
    </w:p>
    <w:sectPr w:rsidR="007070BA" w:rsidSect="00EE5D40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1031E"/>
    <w:rsid w:val="00041680"/>
    <w:rsid w:val="00054223"/>
    <w:rsid w:val="00054813"/>
    <w:rsid w:val="00073D40"/>
    <w:rsid w:val="000B619F"/>
    <w:rsid w:val="000C4633"/>
    <w:rsid w:val="000C50C3"/>
    <w:rsid w:val="001036EB"/>
    <w:rsid w:val="00141548"/>
    <w:rsid w:val="00142A34"/>
    <w:rsid w:val="001A4949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17EFF"/>
    <w:rsid w:val="00332EA8"/>
    <w:rsid w:val="00350104"/>
    <w:rsid w:val="003606F9"/>
    <w:rsid w:val="003809D1"/>
    <w:rsid w:val="003A1C65"/>
    <w:rsid w:val="003B3A57"/>
    <w:rsid w:val="003D250E"/>
    <w:rsid w:val="003F34A3"/>
    <w:rsid w:val="00406858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A1DCB"/>
    <w:rsid w:val="005A7384"/>
    <w:rsid w:val="005F2BE9"/>
    <w:rsid w:val="00647842"/>
    <w:rsid w:val="00657999"/>
    <w:rsid w:val="00683D91"/>
    <w:rsid w:val="006B6EF9"/>
    <w:rsid w:val="006C2E15"/>
    <w:rsid w:val="006E3737"/>
    <w:rsid w:val="007070BA"/>
    <w:rsid w:val="00725D5B"/>
    <w:rsid w:val="00730F91"/>
    <w:rsid w:val="007401F2"/>
    <w:rsid w:val="007725B8"/>
    <w:rsid w:val="00795FED"/>
    <w:rsid w:val="007D5160"/>
    <w:rsid w:val="00813084"/>
    <w:rsid w:val="008443B2"/>
    <w:rsid w:val="008F22AC"/>
    <w:rsid w:val="008F5273"/>
    <w:rsid w:val="008F71E3"/>
    <w:rsid w:val="00947A5F"/>
    <w:rsid w:val="00961AF5"/>
    <w:rsid w:val="00967A47"/>
    <w:rsid w:val="00994671"/>
    <w:rsid w:val="009A5838"/>
    <w:rsid w:val="009B51DD"/>
    <w:rsid w:val="009D66B7"/>
    <w:rsid w:val="009F2AC8"/>
    <w:rsid w:val="00A40388"/>
    <w:rsid w:val="00A54254"/>
    <w:rsid w:val="00A54F14"/>
    <w:rsid w:val="00A66BE0"/>
    <w:rsid w:val="00A75A32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520E5"/>
    <w:rsid w:val="00D73955"/>
    <w:rsid w:val="00D906FF"/>
    <w:rsid w:val="00DA2030"/>
    <w:rsid w:val="00DA60E7"/>
    <w:rsid w:val="00DA6572"/>
    <w:rsid w:val="00DB0681"/>
    <w:rsid w:val="00DC3642"/>
    <w:rsid w:val="00DF1BF1"/>
    <w:rsid w:val="00E079F6"/>
    <w:rsid w:val="00E17B5C"/>
    <w:rsid w:val="00E40FCD"/>
    <w:rsid w:val="00E7107D"/>
    <w:rsid w:val="00E75186"/>
    <w:rsid w:val="00E949BC"/>
    <w:rsid w:val="00ED1109"/>
    <w:rsid w:val="00EE54FD"/>
    <w:rsid w:val="00EE5D40"/>
    <w:rsid w:val="00F055AB"/>
    <w:rsid w:val="00F43EA8"/>
    <w:rsid w:val="00F7691E"/>
    <w:rsid w:val="00F81B4A"/>
    <w:rsid w:val="00FA25FC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D2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D2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4</cp:revision>
  <cp:lastPrinted>2025-01-16T06:59:00Z</cp:lastPrinted>
  <dcterms:created xsi:type="dcterms:W3CDTF">2025-01-16T07:10:00Z</dcterms:created>
  <dcterms:modified xsi:type="dcterms:W3CDTF">2025-01-16T07:32:00Z</dcterms:modified>
</cp:coreProperties>
</file>