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9615" w14:textId="77777777" w:rsidR="00555C35" w:rsidRDefault="00555C35" w:rsidP="007067D7">
      <w:pPr>
        <w:tabs>
          <w:tab w:val="left" w:pos="7953"/>
        </w:tabs>
        <w:outlineLvl w:val="0"/>
        <w:rPr>
          <w:rFonts w:ascii="Calibri" w:hAnsi="Calibri" w:cs="R"/>
          <w:b/>
          <w:noProof/>
          <w:sz w:val="26"/>
          <w:szCs w:val="26"/>
        </w:rPr>
      </w:pPr>
    </w:p>
    <w:p w14:paraId="55965726" w14:textId="2D381580" w:rsidR="007067D7" w:rsidRPr="009456C4" w:rsidRDefault="007067D7" w:rsidP="007067D7">
      <w:pPr>
        <w:tabs>
          <w:tab w:val="left" w:pos="7953"/>
        </w:tabs>
        <w:outlineLvl w:val="0"/>
        <w:rPr>
          <w:rFonts w:ascii="Calibri" w:hAnsi="Calibri" w:cs="R"/>
          <w:b/>
          <w:noProof/>
          <w:sz w:val="26"/>
          <w:szCs w:val="26"/>
        </w:rPr>
      </w:pPr>
      <w:r>
        <w:rPr>
          <w:rFonts w:ascii="Calibri" w:hAnsi="Calibri" w:cs="R"/>
          <w:b/>
          <w:noProof/>
          <w:sz w:val="26"/>
          <w:szCs w:val="26"/>
        </w:rPr>
        <w:tab/>
      </w:r>
    </w:p>
    <w:p w14:paraId="039A419F" w14:textId="4AE625FC" w:rsidR="007067D7" w:rsidRPr="009456C4" w:rsidRDefault="007067D7" w:rsidP="007067D7">
      <w:pPr>
        <w:jc w:val="center"/>
        <w:outlineLvl w:val="0"/>
        <w:rPr>
          <w:rFonts w:ascii="R" w:hAnsi="R" w:cs="R"/>
          <w:b/>
          <w:sz w:val="28"/>
          <w:szCs w:val="28"/>
        </w:rPr>
      </w:pPr>
      <w:r w:rsidRPr="009456C4">
        <w:rPr>
          <w:rFonts w:ascii="R" w:hAnsi="R" w:cs="R"/>
          <w:b/>
          <w:noProof/>
          <w:sz w:val="26"/>
          <w:szCs w:val="26"/>
        </w:rPr>
        <w:drawing>
          <wp:inline distT="0" distB="0" distL="0" distR="0" wp14:anchorId="6207856B" wp14:editId="47938184">
            <wp:extent cx="409575" cy="495300"/>
            <wp:effectExtent l="0" t="0" r="9525" b="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14:paraId="7125099E" w14:textId="77777777" w:rsidR="00816AD2" w:rsidRDefault="00816AD2" w:rsidP="00816AD2">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14:paraId="34EEE198" w14:textId="77777777" w:rsidR="00816AD2" w:rsidRDefault="00816AD2" w:rsidP="00816AD2">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ПРИГОРОДНОГО СЕЛЬСКОГО ПОСЕЛЕНИЯ</w:t>
      </w:r>
    </w:p>
    <w:p w14:paraId="4B514CF9" w14:textId="77777777" w:rsidR="00816AD2" w:rsidRDefault="00816AD2" w:rsidP="00816AD2">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КАЛАЧЕЕВСКОГО МУНИЦИПАЛЬНОГО РАЙОНА</w:t>
      </w:r>
    </w:p>
    <w:p w14:paraId="0902D49C" w14:textId="77777777" w:rsidR="00816AD2" w:rsidRDefault="00816AD2" w:rsidP="00816AD2">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p>
    <w:p w14:paraId="4CA32A94" w14:textId="77777777" w:rsidR="00816AD2" w:rsidRDefault="00816AD2" w:rsidP="00816AD2">
      <w:pPr>
        <w:pStyle w:val="ConsTitle"/>
        <w:widowControl/>
        <w:ind w:right="0" w:firstLine="540"/>
        <w:jc w:val="center"/>
        <w:rPr>
          <w:rFonts w:ascii="Times New Roman" w:hAnsi="Times New Roman" w:cs="Times New Roman"/>
          <w:sz w:val="28"/>
          <w:szCs w:val="28"/>
        </w:rPr>
      </w:pPr>
    </w:p>
    <w:p w14:paraId="2AA55BAA" w14:textId="77777777" w:rsidR="00816AD2" w:rsidRDefault="00816AD2" w:rsidP="00816AD2">
      <w:pPr>
        <w:pStyle w:val="ConsTitle"/>
        <w:widowControl/>
        <w:ind w:right="0" w:firstLine="540"/>
        <w:jc w:val="center"/>
        <w:rPr>
          <w:rFonts w:ascii="Times New Roman" w:hAnsi="Times New Roman" w:cs="Times New Roman"/>
          <w:sz w:val="36"/>
          <w:szCs w:val="32"/>
        </w:rPr>
      </w:pPr>
      <w:r>
        <w:rPr>
          <w:rFonts w:ascii="Times New Roman" w:hAnsi="Times New Roman" w:cs="Times New Roman"/>
          <w:sz w:val="36"/>
          <w:szCs w:val="32"/>
        </w:rPr>
        <w:t>РЕШЕНИЕ</w:t>
      </w:r>
    </w:p>
    <w:p w14:paraId="24BA51D1" w14:textId="77777777" w:rsidR="00816AD2" w:rsidRDefault="00816AD2" w:rsidP="00816AD2">
      <w:pPr>
        <w:pStyle w:val="ConsTitle"/>
        <w:widowControl/>
        <w:ind w:firstLine="540"/>
        <w:jc w:val="center"/>
        <w:rPr>
          <w:rFonts w:ascii="Times New Roman" w:hAnsi="Times New Roman" w:cs="Times New Roman"/>
          <w:sz w:val="28"/>
          <w:szCs w:val="28"/>
        </w:rPr>
      </w:pPr>
    </w:p>
    <w:p w14:paraId="1AE1763A" w14:textId="7D8E88E4" w:rsidR="00816AD2" w:rsidRDefault="00816AD2" w:rsidP="00816AD2">
      <w:pPr>
        <w:pStyle w:val="a3"/>
        <w:spacing w:after="0"/>
        <w:ind w:left="0" w:firstLine="0"/>
        <w:rPr>
          <w:rFonts w:ascii="Times New Roman" w:hAnsi="Times New Roman"/>
          <w:sz w:val="28"/>
          <w:szCs w:val="28"/>
          <w:u w:val="single"/>
        </w:rPr>
      </w:pPr>
      <w:proofErr w:type="gramStart"/>
      <w:r>
        <w:rPr>
          <w:rFonts w:ascii="Times New Roman" w:hAnsi="Times New Roman"/>
          <w:sz w:val="28"/>
          <w:szCs w:val="28"/>
          <w:u w:val="single"/>
        </w:rPr>
        <w:t xml:space="preserve">от </w:t>
      </w:r>
      <w:r w:rsidR="00B64392">
        <w:rPr>
          <w:rFonts w:ascii="Times New Roman" w:hAnsi="Times New Roman"/>
          <w:sz w:val="28"/>
          <w:szCs w:val="28"/>
          <w:u w:val="single"/>
        </w:rPr>
        <w:t xml:space="preserve"> </w:t>
      </w:r>
      <w:r w:rsidR="00324559">
        <w:rPr>
          <w:rFonts w:ascii="Times New Roman" w:hAnsi="Times New Roman"/>
          <w:sz w:val="28"/>
          <w:szCs w:val="28"/>
          <w:u w:val="single"/>
        </w:rPr>
        <w:t>20</w:t>
      </w:r>
      <w:proofErr w:type="gramEnd"/>
      <w:r>
        <w:rPr>
          <w:rFonts w:ascii="Times New Roman" w:hAnsi="Times New Roman"/>
          <w:sz w:val="28"/>
          <w:szCs w:val="28"/>
          <w:u w:val="single"/>
        </w:rPr>
        <w:t xml:space="preserve"> </w:t>
      </w:r>
      <w:r w:rsidR="00324559">
        <w:rPr>
          <w:rFonts w:ascii="Times New Roman" w:hAnsi="Times New Roman"/>
          <w:sz w:val="28"/>
          <w:szCs w:val="28"/>
          <w:u w:val="single"/>
        </w:rPr>
        <w:t>июн</w:t>
      </w:r>
      <w:r w:rsidR="0007551F">
        <w:rPr>
          <w:rFonts w:ascii="Times New Roman" w:hAnsi="Times New Roman"/>
          <w:sz w:val="28"/>
          <w:szCs w:val="28"/>
          <w:u w:val="single"/>
        </w:rPr>
        <w:t>я</w:t>
      </w:r>
      <w:r w:rsidR="007067D7">
        <w:rPr>
          <w:rFonts w:ascii="Times New Roman" w:hAnsi="Times New Roman"/>
          <w:sz w:val="28"/>
          <w:szCs w:val="28"/>
          <w:u w:val="single"/>
        </w:rPr>
        <w:t xml:space="preserve"> </w:t>
      </w:r>
      <w:r>
        <w:rPr>
          <w:rFonts w:ascii="Times New Roman" w:hAnsi="Times New Roman"/>
          <w:sz w:val="28"/>
          <w:szCs w:val="28"/>
          <w:u w:val="single"/>
        </w:rPr>
        <w:t>202</w:t>
      </w:r>
      <w:r w:rsidR="007067D7">
        <w:rPr>
          <w:rFonts w:ascii="Times New Roman" w:hAnsi="Times New Roman"/>
          <w:sz w:val="28"/>
          <w:szCs w:val="28"/>
          <w:u w:val="single"/>
        </w:rPr>
        <w:t>5</w:t>
      </w:r>
      <w:r>
        <w:rPr>
          <w:rFonts w:ascii="Times New Roman" w:hAnsi="Times New Roman"/>
          <w:sz w:val="28"/>
          <w:szCs w:val="28"/>
          <w:u w:val="single"/>
        </w:rPr>
        <w:t xml:space="preserve"> г. № </w:t>
      </w:r>
      <w:r w:rsidR="00324559" w:rsidRPr="0007551F">
        <w:rPr>
          <w:rFonts w:ascii="Times New Roman" w:hAnsi="Times New Roman"/>
          <w:sz w:val="28"/>
          <w:szCs w:val="28"/>
          <w:u w:val="single"/>
        </w:rPr>
        <w:t>30</w:t>
      </w:r>
      <w:r w:rsidR="00CB2B62">
        <w:rPr>
          <w:rFonts w:ascii="Times New Roman" w:hAnsi="Times New Roman"/>
          <w:sz w:val="28"/>
          <w:szCs w:val="28"/>
          <w:u w:val="single"/>
        </w:rPr>
        <w:t>8</w:t>
      </w:r>
    </w:p>
    <w:p w14:paraId="5681447E" w14:textId="77777777" w:rsidR="00816AD2" w:rsidRDefault="00816AD2" w:rsidP="00816AD2">
      <w:pPr>
        <w:pStyle w:val="ConsTitle"/>
        <w:widowControl/>
        <w:ind w:right="0"/>
        <w:jc w:val="both"/>
        <w:rPr>
          <w:rFonts w:ascii="Times New Roman" w:hAnsi="Times New Roman" w:cs="Times New Roman"/>
          <w:b w:val="0"/>
          <w:sz w:val="20"/>
          <w:szCs w:val="20"/>
        </w:rPr>
      </w:pPr>
      <w:r>
        <w:rPr>
          <w:rFonts w:ascii="Times New Roman" w:hAnsi="Times New Roman" w:cs="Times New Roman"/>
          <w:b w:val="0"/>
          <w:sz w:val="28"/>
          <w:szCs w:val="28"/>
        </w:rPr>
        <w:t xml:space="preserve">        </w:t>
      </w:r>
      <w:r>
        <w:rPr>
          <w:rFonts w:ascii="Times New Roman" w:hAnsi="Times New Roman" w:cs="Times New Roman"/>
          <w:b w:val="0"/>
          <w:sz w:val="20"/>
          <w:szCs w:val="20"/>
        </w:rPr>
        <w:t xml:space="preserve">п. Пригородный </w:t>
      </w:r>
    </w:p>
    <w:p w14:paraId="382D832B" w14:textId="77777777" w:rsidR="00816AD2" w:rsidRDefault="00816AD2" w:rsidP="00816AD2">
      <w:pPr>
        <w:rPr>
          <w:b/>
          <w:sz w:val="28"/>
          <w:szCs w:val="28"/>
        </w:rPr>
      </w:pPr>
    </w:p>
    <w:p w14:paraId="27AB66E5" w14:textId="513108BD" w:rsidR="00816AD2" w:rsidRDefault="00816AD2" w:rsidP="007067D7">
      <w:pPr>
        <w:ind w:right="4393"/>
        <w:jc w:val="both"/>
        <w:rPr>
          <w:b/>
          <w:bCs/>
          <w:sz w:val="28"/>
          <w:szCs w:val="28"/>
        </w:rPr>
      </w:pPr>
      <w:r>
        <w:rPr>
          <w:b/>
          <w:bCs/>
          <w:sz w:val="28"/>
          <w:szCs w:val="28"/>
        </w:rPr>
        <w:t>О проекте решения Совета народных</w:t>
      </w:r>
      <w:r w:rsidR="007067D7">
        <w:rPr>
          <w:b/>
          <w:bCs/>
          <w:sz w:val="28"/>
          <w:szCs w:val="28"/>
        </w:rPr>
        <w:t xml:space="preserve"> </w:t>
      </w:r>
      <w:r>
        <w:rPr>
          <w:b/>
          <w:bCs/>
          <w:sz w:val="28"/>
          <w:szCs w:val="28"/>
        </w:rPr>
        <w:t>депутатов Пригородного сельского</w:t>
      </w:r>
      <w:r w:rsidR="007067D7">
        <w:rPr>
          <w:b/>
          <w:bCs/>
          <w:sz w:val="28"/>
          <w:szCs w:val="28"/>
        </w:rPr>
        <w:t xml:space="preserve"> </w:t>
      </w:r>
      <w:r>
        <w:rPr>
          <w:b/>
          <w:bCs/>
          <w:sz w:val="28"/>
          <w:szCs w:val="28"/>
        </w:rPr>
        <w:t>поселения «О внесении изменений и</w:t>
      </w:r>
      <w:r w:rsidR="007067D7">
        <w:rPr>
          <w:b/>
          <w:bCs/>
          <w:sz w:val="28"/>
          <w:szCs w:val="28"/>
        </w:rPr>
        <w:t xml:space="preserve"> </w:t>
      </w:r>
      <w:r>
        <w:rPr>
          <w:b/>
          <w:bCs/>
          <w:sz w:val="28"/>
          <w:szCs w:val="28"/>
        </w:rPr>
        <w:t>дополнений в Устав Пригородного</w:t>
      </w:r>
      <w:r w:rsidR="007067D7">
        <w:rPr>
          <w:b/>
          <w:bCs/>
          <w:sz w:val="28"/>
          <w:szCs w:val="28"/>
        </w:rPr>
        <w:t xml:space="preserve"> </w:t>
      </w:r>
      <w:r>
        <w:rPr>
          <w:b/>
          <w:bCs/>
          <w:sz w:val="28"/>
          <w:szCs w:val="28"/>
        </w:rPr>
        <w:t>сельского поселения Калачеевского</w:t>
      </w:r>
      <w:r w:rsidR="007067D7">
        <w:rPr>
          <w:b/>
          <w:bCs/>
          <w:sz w:val="28"/>
          <w:szCs w:val="28"/>
        </w:rPr>
        <w:t xml:space="preserve"> </w:t>
      </w:r>
      <w:r>
        <w:rPr>
          <w:b/>
          <w:bCs/>
          <w:sz w:val="28"/>
          <w:szCs w:val="28"/>
        </w:rPr>
        <w:t>муниципального района Воронежской</w:t>
      </w:r>
    </w:p>
    <w:p w14:paraId="759720AD" w14:textId="77777777" w:rsidR="00816AD2" w:rsidRDefault="00816AD2" w:rsidP="007067D7">
      <w:pPr>
        <w:ind w:right="4393"/>
        <w:jc w:val="both"/>
        <w:rPr>
          <w:b/>
          <w:bCs/>
          <w:sz w:val="28"/>
          <w:szCs w:val="28"/>
        </w:rPr>
      </w:pPr>
      <w:r>
        <w:rPr>
          <w:b/>
          <w:bCs/>
          <w:sz w:val="28"/>
          <w:szCs w:val="28"/>
        </w:rPr>
        <w:t>области»</w:t>
      </w:r>
    </w:p>
    <w:p w14:paraId="41CD839C" w14:textId="77777777" w:rsidR="00816AD2" w:rsidRDefault="00816AD2" w:rsidP="00816AD2">
      <w:pPr>
        <w:tabs>
          <w:tab w:val="left" w:pos="1515"/>
        </w:tabs>
        <w:autoSpaceDE w:val="0"/>
        <w:autoSpaceDN w:val="0"/>
        <w:adjustRightInd w:val="0"/>
        <w:jc w:val="both"/>
        <w:rPr>
          <w:b/>
          <w:sz w:val="28"/>
          <w:szCs w:val="28"/>
        </w:rPr>
      </w:pPr>
      <w:r>
        <w:rPr>
          <w:b/>
          <w:sz w:val="28"/>
          <w:szCs w:val="28"/>
        </w:rPr>
        <w:tab/>
      </w:r>
    </w:p>
    <w:p w14:paraId="043ECDC5" w14:textId="77777777" w:rsidR="00795B5C" w:rsidRDefault="00795B5C" w:rsidP="00816AD2">
      <w:pPr>
        <w:tabs>
          <w:tab w:val="left" w:pos="1515"/>
        </w:tabs>
        <w:autoSpaceDE w:val="0"/>
        <w:autoSpaceDN w:val="0"/>
        <w:adjustRightInd w:val="0"/>
        <w:jc w:val="both"/>
        <w:rPr>
          <w:b/>
          <w:sz w:val="28"/>
          <w:szCs w:val="28"/>
        </w:rPr>
      </w:pPr>
    </w:p>
    <w:p w14:paraId="7868A6BA" w14:textId="3B6EF221" w:rsidR="00816AD2" w:rsidRDefault="00816AD2" w:rsidP="00816AD2">
      <w:pPr>
        <w:tabs>
          <w:tab w:val="left" w:pos="540"/>
        </w:tabs>
        <w:ind w:firstLine="680"/>
        <w:jc w:val="both"/>
        <w:rPr>
          <w:b/>
          <w:sz w:val="28"/>
          <w:szCs w:val="28"/>
        </w:rPr>
      </w:pPr>
      <w:r w:rsidRPr="00D312AB">
        <w:rPr>
          <w:sz w:val="28"/>
          <w:szCs w:val="28"/>
        </w:rPr>
        <w:t xml:space="preserve">В соответствии с Федеральным законом от </w:t>
      </w:r>
      <w:r w:rsidR="0063342F" w:rsidRPr="00D312AB">
        <w:rPr>
          <w:sz w:val="28"/>
          <w:szCs w:val="28"/>
        </w:rPr>
        <w:t>20</w:t>
      </w:r>
      <w:r w:rsidRPr="00D312AB">
        <w:rPr>
          <w:sz w:val="28"/>
          <w:szCs w:val="28"/>
        </w:rPr>
        <w:t>.0</w:t>
      </w:r>
      <w:r w:rsidR="0063342F" w:rsidRPr="00D312AB">
        <w:rPr>
          <w:sz w:val="28"/>
          <w:szCs w:val="28"/>
        </w:rPr>
        <w:t>3</w:t>
      </w:r>
      <w:r w:rsidRPr="00D312AB">
        <w:rPr>
          <w:sz w:val="28"/>
          <w:szCs w:val="28"/>
        </w:rPr>
        <w:t>.20</w:t>
      </w:r>
      <w:r w:rsidR="0063342F" w:rsidRPr="00D312AB">
        <w:rPr>
          <w:sz w:val="28"/>
          <w:szCs w:val="28"/>
        </w:rPr>
        <w:t>25</w:t>
      </w:r>
      <w:r w:rsidRPr="00D312AB">
        <w:rPr>
          <w:sz w:val="28"/>
          <w:szCs w:val="28"/>
        </w:rPr>
        <w:t xml:space="preserve"> года № </w:t>
      </w:r>
      <w:r w:rsidR="0063342F" w:rsidRPr="00D312AB">
        <w:rPr>
          <w:sz w:val="28"/>
          <w:szCs w:val="28"/>
        </w:rPr>
        <w:t>33</w:t>
      </w:r>
      <w:r w:rsidRPr="00D312AB">
        <w:rPr>
          <w:sz w:val="28"/>
          <w:szCs w:val="28"/>
        </w:rPr>
        <w:t xml:space="preserve">-ФЗ «Об общих принципах организации местного самоуправления в </w:t>
      </w:r>
      <w:r w:rsidR="0063342F" w:rsidRPr="00D312AB">
        <w:rPr>
          <w:sz w:val="28"/>
          <w:szCs w:val="28"/>
        </w:rPr>
        <w:t>единой системе публичной власти</w:t>
      </w:r>
      <w:r w:rsidRPr="00D312AB">
        <w:rPr>
          <w:sz w:val="28"/>
          <w:szCs w:val="28"/>
        </w:rPr>
        <w:t>», Федеральным законом от 21.07.2005 года № 97-ФЗ «О государственной регистрации</w:t>
      </w:r>
      <w:r>
        <w:rPr>
          <w:sz w:val="28"/>
          <w:szCs w:val="28"/>
        </w:rPr>
        <w:t xml:space="preserve"> уставов муниципальных образований», и в целях приведения Устава Пригородного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Пригородного сельского поселения Калачеевского муниципального района Воронежской области </w:t>
      </w:r>
      <w:r>
        <w:rPr>
          <w:b/>
          <w:sz w:val="28"/>
          <w:szCs w:val="28"/>
        </w:rPr>
        <w:t>р е ш и л:</w:t>
      </w:r>
    </w:p>
    <w:p w14:paraId="61D11532" w14:textId="77777777" w:rsidR="00816AD2" w:rsidRDefault="00816AD2" w:rsidP="00816AD2">
      <w:pPr>
        <w:tabs>
          <w:tab w:val="left" w:pos="540"/>
          <w:tab w:val="left" w:pos="851"/>
        </w:tabs>
        <w:ind w:firstLine="680"/>
        <w:jc w:val="both"/>
        <w:rPr>
          <w:sz w:val="28"/>
          <w:szCs w:val="28"/>
        </w:rPr>
      </w:pPr>
      <w:r>
        <w:rPr>
          <w:sz w:val="28"/>
          <w:szCs w:val="28"/>
        </w:rPr>
        <w:t>1. Утвердить проект решения Совета народных депутатов Пригородного сельского поселения Калачеевского муниципального района Воронежской области «О внесении изменений и дополнений в Устав Пригородного сельского поселения Калачеевского муниципального района Воронежской области» согласно приложению.</w:t>
      </w:r>
    </w:p>
    <w:p w14:paraId="2D270119" w14:textId="77777777" w:rsidR="00816AD2" w:rsidRDefault="00816AD2" w:rsidP="00816AD2">
      <w:pPr>
        <w:tabs>
          <w:tab w:val="left" w:pos="540"/>
          <w:tab w:val="left" w:pos="900"/>
        </w:tabs>
        <w:ind w:firstLine="680"/>
        <w:jc w:val="both"/>
        <w:rPr>
          <w:sz w:val="28"/>
          <w:szCs w:val="28"/>
        </w:rPr>
      </w:pPr>
      <w:r>
        <w:rPr>
          <w:sz w:val="28"/>
          <w:szCs w:val="28"/>
        </w:rPr>
        <w:t>2.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w:t>
      </w:r>
    </w:p>
    <w:p w14:paraId="4C61DF11" w14:textId="604521A1" w:rsidR="00816AD2" w:rsidRPr="00416D21" w:rsidRDefault="00816AD2" w:rsidP="00816AD2">
      <w:pPr>
        <w:tabs>
          <w:tab w:val="left" w:pos="540"/>
          <w:tab w:val="left" w:pos="851"/>
          <w:tab w:val="left" w:pos="1134"/>
        </w:tabs>
        <w:ind w:firstLine="680"/>
        <w:jc w:val="both"/>
        <w:rPr>
          <w:sz w:val="28"/>
          <w:szCs w:val="28"/>
        </w:rPr>
      </w:pPr>
      <w:r>
        <w:rPr>
          <w:sz w:val="28"/>
          <w:szCs w:val="28"/>
        </w:rPr>
        <w:t xml:space="preserve">3. Назначить и провести публичные слушания по проекту решения Совета народных депутатов Пригородного сельского поселения Калачеевского муниципального района Воронежской области «О внесении изменений и дополнений в Устав Пригородного сельского поселения </w:t>
      </w:r>
      <w:r>
        <w:rPr>
          <w:sz w:val="28"/>
          <w:szCs w:val="28"/>
        </w:rPr>
        <w:lastRenderedPageBreak/>
        <w:t xml:space="preserve">Калачеевского муниципального района </w:t>
      </w:r>
      <w:r w:rsidRPr="00416D21">
        <w:rPr>
          <w:sz w:val="28"/>
          <w:szCs w:val="28"/>
        </w:rPr>
        <w:t xml:space="preserve">Воронежской области» </w:t>
      </w:r>
      <w:r w:rsidR="00324559">
        <w:rPr>
          <w:sz w:val="28"/>
          <w:szCs w:val="28"/>
        </w:rPr>
        <w:t>07</w:t>
      </w:r>
      <w:r w:rsidRPr="00416D21">
        <w:rPr>
          <w:sz w:val="28"/>
          <w:szCs w:val="28"/>
        </w:rPr>
        <w:t>.0</w:t>
      </w:r>
      <w:r w:rsidR="00324559">
        <w:rPr>
          <w:sz w:val="28"/>
          <w:szCs w:val="28"/>
        </w:rPr>
        <w:t>7</w:t>
      </w:r>
      <w:r w:rsidRPr="00416D21">
        <w:rPr>
          <w:sz w:val="28"/>
          <w:szCs w:val="28"/>
        </w:rPr>
        <w:t>.202</w:t>
      </w:r>
      <w:r w:rsidR="00871DE4">
        <w:rPr>
          <w:sz w:val="28"/>
          <w:szCs w:val="28"/>
        </w:rPr>
        <w:t>5</w:t>
      </w:r>
      <w:r w:rsidRPr="00416D21">
        <w:rPr>
          <w:sz w:val="28"/>
          <w:szCs w:val="28"/>
        </w:rPr>
        <w:t xml:space="preserve"> года в 11 часов в здании администрации Пригородного сельского поселения.</w:t>
      </w:r>
    </w:p>
    <w:p w14:paraId="61B777D9" w14:textId="77777777" w:rsidR="00816AD2" w:rsidRDefault="00816AD2" w:rsidP="00816AD2">
      <w:pPr>
        <w:tabs>
          <w:tab w:val="left" w:pos="540"/>
          <w:tab w:val="left" w:pos="851"/>
          <w:tab w:val="left" w:pos="1134"/>
        </w:tabs>
        <w:ind w:firstLine="680"/>
        <w:jc w:val="both"/>
        <w:rPr>
          <w:sz w:val="28"/>
          <w:szCs w:val="28"/>
        </w:rPr>
      </w:pPr>
      <w:r w:rsidRPr="00416D21">
        <w:rPr>
          <w:sz w:val="28"/>
          <w:szCs w:val="28"/>
        </w:rPr>
        <w:t>4. Утвердить оргкомитет по подготовке и проведению публичных слушаний в следующем составе:</w:t>
      </w:r>
    </w:p>
    <w:p w14:paraId="567DB684" w14:textId="77777777" w:rsidR="00816AD2" w:rsidRDefault="00874FAC" w:rsidP="00816AD2">
      <w:pPr>
        <w:tabs>
          <w:tab w:val="left" w:pos="540"/>
          <w:tab w:val="left" w:pos="851"/>
          <w:tab w:val="left" w:pos="1134"/>
        </w:tabs>
        <w:ind w:firstLine="680"/>
        <w:jc w:val="both"/>
        <w:rPr>
          <w:sz w:val="28"/>
          <w:szCs w:val="28"/>
        </w:rPr>
      </w:pPr>
      <w:r>
        <w:rPr>
          <w:sz w:val="28"/>
          <w:szCs w:val="28"/>
        </w:rPr>
        <w:t>Самойленко А. Г</w:t>
      </w:r>
      <w:r w:rsidR="00816AD2">
        <w:rPr>
          <w:sz w:val="28"/>
          <w:szCs w:val="28"/>
        </w:rPr>
        <w:t xml:space="preserve">.– </w:t>
      </w:r>
      <w:r>
        <w:rPr>
          <w:sz w:val="28"/>
          <w:szCs w:val="28"/>
        </w:rPr>
        <w:t>глава Пригородного сельского поселения</w:t>
      </w:r>
      <w:r w:rsidR="00816AD2">
        <w:rPr>
          <w:sz w:val="28"/>
          <w:szCs w:val="28"/>
        </w:rPr>
        <w:t>;</w:t>
      </w:r>
    </w:p>
    <w:p w14:paraId="2FCFDB5E" w14:textId="77777777" w:rsidR="00816AD2" w:rsidRDefault="00816AD2" w:rsidP="00816AD2">
      <w:pPr>
        <w:tabs>
          <w:tab w:val="left" w:pos="540"/>
          <w:tab w:val="left" w:pos="851"/>
          <w:tab w:val="left" w:pos="1134"/>
        </w:tabs>
        <w:ind w:firstLine="680"/>
        <w:jc w:val="both"/>
        <w:rPr>
          <w:sz w:val="28"/>
          <w:szCs w:val="28"/>
        </w:rPr>
      </w:pPr>
      <w:r>
        <w:rPr>
          <w:sz w:val="28"/>
          <w:szCs w:val="28"/>
        </w:rPr>
        <w:t>Колмыков А.А. – депутат Совета народных депутатов Пригородного сельского поселения;</w:t>
      </w:r>
    </w:p>
    <w:p w14:paraId="541F70D3" w14:textId="77777777" w:rsidR="00816AD2" w:rsidRDefault="00816AD2" w:rsidP="00816AD2">
      <w:pPr>
        <w:tabs>
          <w:tab w:val="left" w:pos="540"/>
          <w:tab w:val="left" w:pos="851"/>
          <w:tab w:val="left" w:pos="1134"/>
        </w:tabs>
        <w:ind w:firstLine="680"/>
        <w:jc w:val="both"/>
        <w:rPr>
          <w:sz w:val="28"/>
          <w:szCs w:val="28"/>
        </w:rPr>
      </w:pPr>
      <w:r>
        <w:rPr>
          <w:sz w:val="28"/>
          <w:szCs w:val="28"/>
        </w:rPr>
        <w:t>Ржевская Т. А. – секретарь-референт администрации Пригородного сельского поселения.</w:t>
      </w:r>
    </w:p>
    <w:p w14:paraId="55383A06" w14:textId="77777777" w:rsidR="00816AD2" w:rsidRDefault="00545C95" w:rsidP="00816AD2">
      <w:pPr>
        <w:tabs>
          <w:tab w:val="left" w:pos="540"/>
          <w:tab w:val="left" w:pos="851"/>
          <w:tab w:val="left" w:pos="1134"/>
        </w:tabs>
        <w:ind w:firstLine="680"/>
        <w:jc w:val="both"/>
        <w:rPr>
          <w:sz w:val="28"/>
          <w:szCs w:val="28"/>
        </w:rPr>
      </w:pPr>
      <w:r>
        <w:rPr>
          <w:sz w:val="28"/>
          <w:szCs w:val="28"/>
        </w:rPr>
        <w:t>5</w:t>
      </w:r>
      <w:r w:rsidR="00816AD2">
        <w:rPr>
          <w:sz w:val="28"/>
          <w:szCs w:val="28"/>
        </w:rPr>
        <w:t>.</w:t>
      </w:r>
      <w:r>
        <w:rPr>
          <w:sz w:val="28"/>
          <w:szCs w:val="28"/>
        </w:rPr>
        <w:t xml:space="preserve"> </w:t>
      </w:r>
      <w:r w:rsidR="00816AD2">
        <w:rPr>
          <w:sz w:val="28"/>
          <w:szCs w:val="28"/>
        </w:rPr>
        <w:t>Контроль за исполнением настоящего решения оставляю за собой.</w:t>
      </w:r>
    </w:p>
    <w:p w14:paraId="6916DD2E" w14:textId="77777777" w:rsidR="00816AD2" w:rsidRDefault="00816AD2" w:rsidP="00816AD2">
      <w:pPr>
        <w:tabs>
          <w:tab w:val="left" w:pos="540"/>
        </w:tabs>
        <w:spacing w:line="60" w:lineRule="atLeast"/>
        <w:jc w:val="both"/>
        <w:rPr>
          <w:sz w:val="28"/>
          <w:szCs w:val="28"/>
        </w:rPr>
      </w:pPr>
    </w:p>
    <w:p w14:paraId="2D302838" w14:textId="77777777" w:rsidR="00816AD2" w:rsidRDefault="00816AD2" w:rsidP="00816AD2">
      <w:pPr>
        <w:tabs>
          <w:tab w:val="left" w:pos="540"/>
        </w:tabs>
        <w:spacing w:line="60" w:lineRule="atLeast"/>
        <w:jc w:val="both"/>
        <w:rPr>
          <w:sz w:val="28"/>
          <w:szCs w:val="28"/>
        </w:rPr>
      </w:pPr>
    </w:p>
    <w:p w14:paraId="2B83C583" w14:textId="77777777" w:rsidR="00F825C1" w:rsidRDefault="00F825C1" w:rsidP="00816AD2">
      <w:pPr>
        <w:tabs>
          <w:tab w:val="left" w:pos="540"/>
        </w:tabs>
        <w:spacing w:line="60" w:lineRule="atLeast"/>
        <w:jc w:val="both"/>
        <w:rPr>
          <w:sz w:val="28"/>
          <w:szCs w:val="28"/>
        </w:rPr>
      </w:pPr>
    </w:p>
    <w:p w14:paraId="793CEBE8" w14:textId="77777777" w:rsidR="00F825C1" w:rsidRDefault="00816AD2" w:rsidP="00816AD2">
      <w:pPr>
        <w:rPr>
          <w:b/>
          <w:sz w:val="28"/>
          <w:szCs w:val="28"/>
        </w:rPr>
      </w:pPr>
      <w:r>
        <w:rPr>
          <w:b/>
          <w:sz w:val="28"/>
          <w:szCs w:val="28"/>
        </w:rPr>
        <w:t xml:space="preserve">Глава Пригородного </w:t>
      </w:r>
    </w:p>
    <w:p w14:paraId="313321C3" w14:textId="77777777" w:rsidR="00816AD2" w:rsidRDefault="00816AD2" w:rsidP="00816AD2">
      <w:pPr>
        <w:rPr>
          <w:b/>
          <w:sz w:val="28"/>
          <w:szCs w:val="28"/>
        </w:rPr>
      </w:pPr>
      <w:r>
        <w:rPr>
          <w:b/>
          <w:sz w:val="28"/>
          <w:szCs w:val="28"/>
        </w:rPr>
        <w:t>сельского поселения</w:t>
      </w:r>
      <w:r>
        <w:rPr>
          <w:b/>
          <w:sz w:val="28"/>
          <w:szCs w:val="28"/>
        </w:rPr>
        <w:tab/>
      </w:r>
      <w:r>
        <w:rPr>
          <w:b/>
          <w:sz w:val="28"/>
          <w:szCs w:val="28"/>
        </w:rPr>
        <w:tab/>
      </w:r>
      <w:r w:rsidR="00F825C1">
        <w:rPr>
          <w:b/>
          <w:sz w:val="28"/>
          <w:szCs w:val="28"/>
        </w:rPr>
        <w:t xml:space="preserve">                         </w:t>
      </w:r>
      <w:r>
        <w:rPr>
          <w:b/>
          <w:sz w:val="28"/>
          <w:szCs w:val="28"/>
        </w:rPr>
        <w:tab/>
      </w:r>
      <w:r>
        <w:rPr>
          <w:b/>
          <w:sz w:val="28"/>
          <w:szCs w:val="28"/>
        </w:rPr>
        <w:tab/>
      </w:r>
      <w:r w:rsidR="00545C95">
        <w:rPr>
          <w:b/>
          <w:sz w:val="28"/>
          <w:szCs w:val="28"/>
        </w:rPr>
        <w:t xml:space="preserve">          </w:t>
      </w:r>
      <w:r>
        <w:rPr>
          <w:b/>
          <w:sz w:val="28"/>
          <w:szCs w:val="28"/>
        </w:rPr>
        <w:t>А. Г. Самойленко</w:t>
      </w:r>
    </w:p>
    <w:p w14:paraId="11A300B2" w14:textId="77777777" w:rsidR="00816AD2" w:rsidRDefault="00816AD2" w:rsidP="00816AD2">
      <w:pPr>
        <w:rPr>
          <w:b/>
          <w:sz w:val="28"/>
          <w:szCs w:val="28"/>
        </w:rPr>
      </w:pPr>
    </w:p>
    <w:p w14:paraId="355E71C0" w14:textId="77777777" w:rsidR="00816AD2" w:rsidRDefault="00816AD2" w:rsidP="00816AD2">
      <w:pPr>
        <w:rPr>
          <w:b/>
          <w:sz w:val="28"/>
          <w:szCs w:val="28"/>
        </w:rPr>
      </w:pPr>
    </w:p>
    <w:p w14:paraId="033E985D" w14:textId="77777777" w:rsidR="00816AD2" w:rsidRDefault="00816AD2" w:rsidP="00816AD2">
      <w:pPr>
        <w:rPr>
          <w:b/>
          <w:sz w:val="28"/>
          <w:szCs w:val="28"/>
        </w:rPr>
      </w:pPr>
    </w:p>
    <w:p w14:paraId="1367D173" w14:textId="77777777" w:rsidR="00816AD2" w:rsidRDefault="00816AD2" w:rsidP="00816AD2">
      <w:pPr>
        <w:tabs>
          <w:tab w:val="left" w:pos="567"/>
        </w:tabs>
        <w:jc w:val="right"/>
        <w:rPr>
          <w:b/>
          <w:sz w:val="28"/>
          <w:szCs w:val="28"/>
        </w:rPr>
      </w:pPr>
    </w:p>
    <w:p w14:paraId="10DADBF5" w14:textId="77777777" w:rsidR="00816AD2" w:rsidRDefault="00816AD2" w:rsidP="00816AD2">
      <w:pPr>
        <w:tabs>
          <w:tab w:val="left" w:pos="567"/>
        </w:tabs>
        <w:jc w:val="right"/>
        <w:rPr>
          <w:b/>
          <w:sz w:val="28"/>
          <w:szCs w:val="28"/>
        </w:rPr>
      </w:pPr>
    </w:p>
    <w:p w14:paraId="373512CE" w14:textId="77777777" w:rsidR="00816AD2" w:rsidRDefault="00816AD2" w:rsidP="00816AD2">
      <w:pPr>
        <w:tabs>
          <w:tab w:val="left" w:pos="567"/>
        </w:tabs>
        <w:jc w:val="right"/>
        <w:rPr>
          <w:b/>
          <w:sz w:val="28"/>
          <w:szCs w:val="28"/>
        </w:rPr>
      </w:pPr>
    </w:p>
    <w:p w14:paraId="0A1F49A6" w14:textId="77777777" w:rsidR="00816AD2" w:rsidRDefault="00816AD2" w:rsidP="00816AD2">
      <w:pPr>
        <w:tabs>
          <w:tab w:val="left" w:pos="567"/>
        </w:tabs>
        <w:jc w:val="right"/>
        <w:rPr>
          <w:b/>
          <w:sz w:val="28"/>
          <w:szCs w:val="28"/>
        </w:rPr>
      </w:pPr>
    </w:p>
    <w:p w14:paraId="6D590C7D" w14:textId="77777777" w:rsidR="00816AD2" w:rsidRDefault="00816AD2" w:rsidP="00816AD2">
      <w:pPr>
        <w:tabs>
          <w:tab w:val="left" w:pos="567"/>
        </w:tabs>
        <w:jc w:val="right"/>
        <w:rPr>
          <w:b/>
          <w:sz w:val="28"/>
          <w:szCs w:val="28"/>
        </w:rPr>
      </w:pPr>
    </w:p>
    <w:p w14:paraId="0C41178B" w14:textId="77777777" w:rsidR="00816AD2" w:rsidRDefault="00816AD2" w:rsidP="00816AD2">
      <w:pPr>
        <w:tabs>
          <w:tab w:val="left" w:pos="567"/>
        </w:tabs>
        <w:jc w:val="right"/>
        <w:rPr>
          <w:b/>
          <w:sz w:val="28"/>
          <w:szCs w:val="28"/>
        </w:rPr>
      </w:pPr>
    </w:p>
    <w:p w14:paraId="3830D3FD" w14:textId="77777777" w:rsidR="00816AD2" w:rsidRDefault="00816AD2" w:rsidP="00816AD2">
      <w:pPr>
        <w:tabs>
          <w:tab w:val="left" w:pos="567"/>
        </w:tabs>
        <w:jc w:val="right"/>
        <w:rPr>
          <w:b/>
          <w:sz w:val="28"/>
          <w:szCs w:val="28"/>
        </w:rPr>
      </w:pPr>
    </w:p>
    <w:p w14:paraId="444155FE" w14:textId="77777777" w:rsidR="00816AD2" w:rsidRDefault="00816AD2" w:rsidP="00816AD2">
      <w:pPr>
        <w:tabs>
          <w:tab w:val="left" w:pos="567"/>
        </w:tabs>
        <w:jc w:val="right"/>
        <w:rPr>
          <w:b/>
          <w:sz w:val="28"/>
          <w:szCs w:val="28"/>
        </w:rPr>
      </w:pPr>
    </w:p>
    <w:p w14:paraId="198CDD3F" w14:textId="77777777" w:rsidR="00816AD2" w:rsidRDefault="00816AD2" w:rsidP="00816AD2">
      <w:pPr>
        <w:tabs>
          <w:tab w:val="left" w:pos="567"/>
        </w:tabs>
        <w:jc w:val="right"/>
        <w:rPr>
          <w:b/>
          <w:sz w:val="28"/>
          <w:szCs w:val="28"/>
        </w:rPr>
      </w:pPr>
    </w:p>
    <w:p w14:paraId="4C1089E9" w14:textId="77777777" w:rsidR="00816AD2" w:rsidRDefault="00816AD2" w:rsidP="00816AD2">
      <w:pPr>
        <w:tabs>
          <w:tab w:val="left" w:pos="567"/>
        </w:tabs>
        <w:jc w:val="right"/>
        <w:rPr>
          <w:b/>
          <w:sz w:val="28"/>
          <w:szCs w:val="28"/>
        </w:rPr>
      </w:pPr>
    </w:p>
    <w:p w14:paraId="3187892F" w14:textId="77777777" w:rsidR="00816AD2" w:rsidRDefault="00816AD2" w:rsidP="00816AD2">
      <w:pPr>
        <w:tabs>
          <w:tab w:val="left" w:pos="567"/>
        </w:tabs>
        <w:jc w:val="right"/>
        <w:rPr>
          <w:b/>
          <w:sz w:val="28"/>
          <w:szCs w:val="28"/>
        </w:rPr>
      </w:pPr>
    </w:p>
    <w:p w14:paraId="37A6AC3D" w14:textId="77777777" w:rsidR="00816AD2" w:rsidRDefault="00816AD2" w:rsidP="00816AD2">
      <w:pPr>
        <w:tabs>
          <w:tab w:val="left" w:pos="567"/>
        </w:tabs>
        <w:jc w:val="right"/>
        <w:rPr>
          <w:b/>
          <w:sz w:val="28"/>
          <w:szCs w:val="28"/>
        </w:rPr>
      </w:pPr>
    </w:p>
    <w:p w14:paraId="102A63AC" w14:textId="77777777" w:rsidR="00816AD2" w:rsidRDefault="00816AD2" w:rsidP="00816AD2">
      <w:pPr>
        <w:tabs>
          <w:tab w:val="left" w:pos="567"/>
        </w:tabs>
        <w:jc w:val="right"/>
        <w:rPr>
          <w:b/>
          <w:sz w:val="28"/>
          <w:szCs w:val="28"/>
        </w:rPr>
      </w:pPr>
    </w:p>
    <w:p w14:paraId="453E8A36" w14:textId="77777777" w:rsidR="00816AD2" w:rsidRDefault="00816AD2" w:rsidP="00816AD2">
      <w:pPr>
        <w:tabs>
          <w:tab w:val="left" w:pos="567"/>
        </w:tabs>
        <w:jc w:val="right"/>
        <w:rPr>
          <w:b/>
          <w:sz w:val="28"/>
          <w:szCs w:val="28"/>
        </w:rPr>
      </w:pPr>
    </w:p>
    <w:p w14:paraId="0B491376" w14:textId="77777777" w:rsidR="00816AD2" w:rsidRDefault="00816AD2" w:rsidP="00816AD2">
      <w:pPr>
        <w:tabs>
          <w:tab w:val="left" w:pos="567"/>
        </w:tabs>
        <w:jc w:val="right"/>
        <w:rPr>
          <w:b/>
          <w:sz w:val="28"/>
          <w:szCs w:val="28"/>
        </w:rPr>
      </w:pPr>
    </w:p>
    <w:p w14:paraId="0D7C412E" w14:textId="77777777" w:rsidR="00816AD2" w:rsidRDefault="00816AD2" w:rsidP="00816AD2">
      <w:pPr>
        <w:tabs>
          <w:tab w:val="left" w:pos="567"/>
        </w:tabs>
        <w:jc w:val="right"/>
        <w:rPr>
          <w:b/>
          <w:sz w:val="28"/>
          <w:szCs w:val="28"/>
        </w:rPr>
      </w:pPr>
    </w:p>
    <w:p w14:paraId="72DD34BC" w14:textId="77777777" w:rsidR="00816AD2" w:rsidRDefault="00816AD2" w:rsidP="00816AD2">
      <w:pPr>
        <w:tabs>
          <w:tab w:val="left" w:pos="567"/>
        </w:tabs>
        <w:jc w:val="right"/>
        <w:rPr>
          <w:b/>
          <w:sz w:val="28"/>
          <w:szCs w:val="28"/>
        </w:rPr>
      </w:pPr>
    </w:p>
    <w:p w14:paraId="2B3D04E3" w14:textId="77777777" w:rsidR="00816AD2" w:rsidRDefault="00816AD2" w:rsidP="00816AD2">
      <w:pPr>
        <w:tabs>
          <w:tab w:val="left" w:pos="567"/>
        </w:tabs>
        <w:jc w:val="right"/>
        <w:rPr>
          <w:b/>
          <w:sz w:val="28"/>
          <w:szCs w:val="28"/>
        </w:rPr>
      </w:pPr>
    </w:p>
    <w:p w14:paraId="5EF14437" w14:textId="77777777" w:rsidR="00816AD2" w:rsidRDefault="00816AD2" w:rsidP="00816AD2">
      <w:pPr>
        <w:tabs>
          <w:tab w:val="left" w:pos="567"/>
        </w:tabs>
        <w:jc w:val="right"/>
        <w:rPr>
          <w:b/>
          <w:sz w:val="28"/>
          <w:szCs w:val="28"/>
        </w:rPr>
      </w:pPr>
    </w:p>
    <w:p w14:paraId="68D2E452" w14:textId="77777777" w:rsidR="00816AD2" w:rsidRDefault="00816AD2" w:rsidP="00816AD2">
      <w:pPr>
        <w:tabs>
          <w:tab w:val="left" w:pos="567"/>
        </w:tabs>
        <w:jc w:val="right"/>
        <w:rPr>
          <w:b/>
          <w:sz w:val="28"/>
          <w:szCs w:val="28"/>
        </w:rPr>
      </w:pPr>
    </w:p>
    <w:p w14:paraId="7D8DFEAB" w14:textId="77777777" w:rsidR="00816AD2" w:rsidRDefault="00816AD2" w:rsidP="00816AD2">
      <w:pPr>
        <w:tabs>
          <w:tab w:val="left" w:pos="567"/>
        </w:tabs>
        <w:jc w:val="right"/>
        <w:rPr>
          <w:b/>
          <w:sz w:val="28"/>
          <w:szCs w:val="28"/>
        </w:rPr>
      </w:pPr>
    </w:p>
    <w:p w14:paraId="4B6FE101" w14:textId="77777777" w:rsidR="00816AD2" w:rsidRDefault="00816AD2" w:rsidP="00816AD2">
      <w:pPr>
        <w:tabs>
          <w:tab w:val="left" w:pos="567"/>
        </w:tabs>
        <w:jc w:val="right"/>
        <w:rPr>
          <w:b/>
          <w:sz w:val="28"/>
          <w:szCs w:val="28"/>
        </w:rPr>
      </w:pPr>
    </w:p>
    <w:p w14:paraId="1E17B902" w14:textId="77777777" w:rsidR="00816AD2" w:rsidRDefault="00816AD2" w:rsidP="00816AD2">
      <w:pPr>
        <w:tabs>
          <w:tab w:val="left" w:pos="567"/>
        </w:tabs>
        <w:jc w:val="right"/>
        <w:rPr>
          <w:b/>
          <w:sz w:val="28"/>
          <w:szCs w:val="28"/>
        </w:rPr>
      </w:pPr>
    </w:p>
    <w:p w14:paraId="0F214CCF" w14:textId="77777777" w:rsidR="00816AD2" w:rsidRDefault="00816AD2" w:rsidP="00816AD2">
      <w:pPr>
        <w:tabs>
          <w:tab w:val="left" w:pos="567"/>
        </w:tabs>
        <w:jc w:val="right"/>
        <w:rPr>
          <w:b/>
          <w:sz w:val="28"/>
          <w:szCs w:val="28"/>
        </w:rPr>
      </w:pPr>
    </w:p>
    <w:p w14:paraId="0B8C54D4" w14:textId="77777777" w:rsidR="00816AD2" w:rsidRDefault="00816AD2" w:rsidP="00816AD2">
      <w:pPr>
        <w:tabs>
          <w:tab w:val="left" w:pos="567"/>
        </w:tabs>
        <w:jc w:val="right"/>
        <w:rPr>
          <w:b/>
          <w:sz w:val="28"/>
          <w:szCs w:val="28"/>
        </w:rPr>
      </w:pPr>
    </w:p>
    <w:p w14:paraId="219F0243" w14:textId="77777777" w:rsidR="00816AD2" w:rsidRDefault="00816AD2" w:rsidP="00816AD2">
      <w:pPr>
        <w:tabs>
          <w:tab w:val="left" w:pos="567"/>
        </w:tabs>
        <w:jc w:val="right"/>
        <w:rPr>
          <w:b/>
          <w:sz w:val="28"/>
          <w:szCs w:val="28"/>
        </w:rPr>
      </w:pPr>
    </w:p>
    <w:p w14:paraId="6C26957C" w14:textId="77777777" w:rsidR="00816AD2" w:rsidRDefault="00816AD2" w:rsidP="00816AD2">
      <w:pPr>
        <w:tabs>
          <w:tab w:val="left" w:pos="567"/>
        </w:tabs>
        <w:jc w:val="right"/>
        <w:rPr>
          <w:b/>
          <w:sz w:val="28"/>
          <w:szCs w:val="28"/>
        </w:rPr>
      </w:pPr>
    </w:p>
    <w:p w14:paraId="39DE778F" w14:textId="77777777" w:rsidR="00816AD2" w:rsidRPr="00EB0ABD" w:rsidRDefault="00816AD2" w:rsidP="007067D7">
      <w:pPr>
        <w:tabs>
          <w:tab w:val="left" w:pos="567"/>
        </w:tabs>
        <w:ind w:left="4678"/>
        <w:jc w:val="both"/>
        <w:rPr>
          <w:b/>
          <w:sz w:val="28"/>
          <w:szCs w:val="28"/>
        </w:rPr>
      </w:pPr>
      <w:r w:rsidRPr="00EB0ABD">
        <w:rPr>
          <w:b/>
          <w:sz w:val="28"/>
          <w:szCs w:val="28"/>
        </w:rPr>
        <w:lastRenderedPageBreak/>
        <w:t>Приложение</w:t>
      </w:r>
    </w:p>
    <w:p w14:paraId="6DE593D5" w14:textId="44BDB63D" w:rsidR="00816AD2" w:rsidRPr="00EB0ABD" w:rsidRDefault="00816AD2" w:rsidP="007067D7">
      <w:pPr>
        <w:ind w:left="4678"/>
        <w:jc w:val="both"/>
        <w:rPr>
          <w:b/>
          <w:sz w:val="28"/>
          <w:szCs w:val="28"/>
        </w:rPr>
      </w:pPr>
      <w:r w:rsidRPr="00EB0ABD">
        <w:rPr>
          <w:b/>
          <w:sz w:val="28"/>
          <w:szCs w:val="28"/>
        </w:rPr>
        <w:t xml:space="preserve">к решению Совета народных депутатов Пригородного сельского поселения от </w:t>
      </w:r>
      <w:r w:rsidR="00324559" w:rsidRPr="00EB0ABD">
        <w:rPr>
          <w:b/>
          <w:sz w:val="28"/>
          <w:szCs w:val="28"/>
        </w:rPr>
        <w:t>20</w:t>
      </w:r>
      <w:r w:rsidRPr="00EB0ABD">
        <w:rPr>
          <w:b/>
          <w:sz w:val="28"/>
          <w:szCs w:val="28"/>
        </w:rPr>
        <w:t>.0</w:t>
      </w:r>
      <w:r w:rsidR="00324559" w:rsidRPr="00EB0ABD">
        <w:rPr>
          <w:b/>
          <w:sz w:val="28"/>
          <w:szCs w:val="28"/>
        </w:rPr>
        <w:t>6</w:t>
      </w:r>
      <w:r w:rsidRPr="00EB0ABD">
        <w:rPr>
          <w:b/>
          <w:sz w:val="28"/>
          <w:szCs w:val="28"/>
        </w:rPr>
        <w:t>.202</w:t>
      </w:r>
      <w:r w:rsidR="00416D21" w:rsidRPr="00EB0ABD">
        <w:rPr>
          <w:b/>
          <w:sz w:val="28"/>
          <w:szCs w:val="28"/>
        </w:rPr>
        <w:t>5</w:t>
      </w:r>
      <w:r w:rsidRPr="00EB0ABD">
        <w:rPr>
          <w:b/>
          <w:sz w:val="28"/>
          <w:szCs w:val="28"/>
        </w:rPr>
        <w:t xml:space="preserve"> г. № </w:t>
      </w:r>
      <w:r w:rsidR="00324559" w:rsidRPr="00EB0ABD">
        <w:rPr>
          <w:b/>
          <w:sz w:val="28"/>
          <w:szCs w:val="28"/>
        </w:rPr>
        <w:t>30</w:t>
      </w:r>
      <w:r w:rsidR="00CB2B62">
        <w:rPr>
          <w:b/>
          <w:sz w:val="28"/>
          <w:szCs w:val="28"/>
        </w:rPr>
        <w:t>8</w:t>
      </w:r>
    </w:p>
    <w:p w14:paraId="643E0057" w14:textId="77777777" w:rsidR="00416D21" w:rsidRPr="00EB0ABD" w:rsidRDefault="00416D21" w:rsidP="00416D21">
      <w:pPr>
        <w:ind w:left="6379"/>
        <w:rPr>
          <w:b/>
          <w:sz w:val="28"/>
          <w:szCs w:val="28"/>
        </w:rPr>
      </w:pPr>
    </w:p>
    <w:p w14:paraId="4732CF16" w14:textId="7CFF7501" w:rsidR="00416D21" w:rsidRPr="00EB0ABD" w:rsidRDefault="00416D21" w:rsidP="00416D21">
      <w:pPr>
        <w:jc w:val="center"/>
        <w:rPr>
          <w:b/>
          <w:sz w:val="28"/>
          <w:szCs w:val="28"/>
        </w:rPr>
      </w:pPr>
      <w:r w:rsidRPr="00EB0ABD">
        <w:rPr>
          <w:b/>
          <w:sz w:val="28"/>
          <w:szCs w:val="28"/>
        </w:rPr>
        <w:t>Изменения и дополнения в Устав Пригородного сельского поселения</w:t>
      </w:r>
    </w:p>
    <w:p w14:paraId="033F46B4" w14:textId="77777777" w:rsidR="00416D21" w:rsidRPr="00EB0ABD" w:rsidRDefault="00416D21" w:rsidP="00416D21">
      <w:pPr>
        <w:jc w:val="center"/>
        <w:rPr>
          <w:b/>
          <w:sz w:val="28"/>
          <w:szCs w:val="28"/>
        </w:rPr>
      </w:pPr>
      <w:r w:rsidRPr="00EB0ABD">
        <w:rPr>
          <w:b/>
          <w:sz w:val="28"/>
          <w:szCs w:val="28"/>
        </w:rPr>
        <w:t>Калачеевского муниципального района Воронежской области</w:t>
      </w:r>
    </w:p>
    <w:p w14:paraId="57FFFA93" w14:textId="77777777" w:rsidR="00E66444" w:rsidRPr="00416D21" w:rsidRDefault="00E66444" w:rsidP="00E66444">
      <w:pPr>
        <w:jc w:val="center"/>
        <w:rPr>
          <w:b/>
          <w:sz w:val="28"/>
          <w:szCs w:val="28"/>
        </w:rPr>
      </w:pPr>
    </w:p>
    <w:p w14:paraId="123CC18E" w14:textId="77777777" w:rsidR="00E66444" w:rsidRPr="009C527F" w:rsidRDefault="00E66444" w:rsidP="00E66444">
      <w:pPr>
        <w:numPr>
          <w:ilvl w:val="0"/>
          <w:numId w:val="5"/>
        </w:numPr>
        <w:ind w:left="0" w:firstLine="709"/>
        <w:jc w:val="both"/>
        <w:rPr>
          <w:iCs/>
          <w:sz w:val="28"/>
          <w:szCs w:val="28"/>
          <w:lang w:bidi="ru-RU"/>
        </w:rPr>
      </w:pPr>
      <w:r w:rsidRPr="009C527F">
        <w:rPr>
          <w:sz w:val="28"/>
          <w:szCs w:val="28"/>
        </w:rPr>
        <w:t>В тексте слова «губернатор», «губернатора», «губернатором» заменить словами «Губернатор», «Губернатора», Губернатором» соответственно.</w:t>
      </w:r>
    </w:p>
    <w:p w14:paraId="2A9551D1" w14:textId="1023873D" w:rsidR="00E66444" w:rsidRPr="009C527F" w:rsidRDefault="00CB2B62" w:rsidP="00CB2B62">
      <w:pPr>
        <w:pStyle w:val="a5"/>
        <w:numPr>
          <w:ilvl w:val="0"/>
          <w:numId w:val="5"/>
        </w:numPr>
        <w:ind w:left="0" w:firstLine="709"/>
        <w:jc w:val="both"/>
        <w:rPr>
          <w:color w:val="000000"/>
          <w:sz w:val="28"/>
          <w:szCs w:val="28"/>
        </w:rPr>
      </w:pPr>
      <w:r w:rsidRPr="009C527F">
        <w:rPr>
          <w:color w:val="000000"/>
          <w:sz w:val="28"/>
          <w:szCs w:val="28"/>
        </w:rPr>
        <w:t>П</w:t>
      </w:r>
      <w:r w:rsidR="00E66444" w:rsidRPr="009C527F">
        <w:rPr>
          <w:color w:val="000000"/>
          <w:sz w:val="28"/>
          <w:szCs w:val="28"/>
        </w:rPr>
        <w:t xml:space="preserve">ункт 23 </w:t>
      </w:r>
      <w:r w:rsidRPr="009C527F">
        <w:rPr>
          <w:color w:val="000000"/>
          <w:sz w:val="28"/>
          <w:szCs w:val="28"/>
        </w:rPr>
        <w:t xml:space="preserve">статьи 9 </w:t>
      </w:r>
      <w:r w:rsidR="00E66444" w:rsidRPr="009C527F">
        <w:rPr>
          <w:color w:val="000000"/>
          <w:sz w:val="28"/>
          <w:szCs w:val="28"/>
        </w:rPr>
        <w:t>изложить в следующей редакции:</w:t>
      </w:r>
    </w:p>
    <w:p w14:paraId="1DC09D66" w14:textId="77777777" w:rsidR="00CB2B62" w:rsidRPr="009C527F" w:rsidRDefault="00E66444" w:rsidP="00CB2B62">
      <w:pPr>
        <w:ind w:firstLine="709"/>
        <w:contextualSpacing/>
        <w:jc w:val="both"/>
        <w:rPr>
          <w:color w:val="000000"/>
          <w:sz w:val="28"/>
          <w:szCs w:val="28"/>
        </w:rPr>
      </w:pPr>
      <w:r w:rsidRPr="009C527F">
        <w:rPr>
          <w:color w:val="000000"/>
          <w:sz w:val="28"/>
          <w:szCs w:val="28"/>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E4AF87B" w14:textId="2DE7C0DC" w:rsidR="00E66444" w:rsidRPr="009C527F" w:rsidRDefault="00CB2B62" w:rsidP="00CB2B62">
      <w:pPr>
        <w:pStyle w:val="a5"/>
        <w:numPr>
          <w:ilvl w:val="0"/>
          <w:numId w:val="5"/>
        </w:numPr>
        <w:jc w:val="both"/>
        <w:rPr>
          <w:color w:val="000000"/>
          <w:sz w:val="28"/>
          <w:szCs w:val="28"/>
        </w:rPr>
      </w:pPr>
      <w:r w:rsidRPr="009C527F">
        <w:rPr>
          <w:iCs/>
          <w:sz w:val="28"/>
          <w:szCs w:val="28"/>
          <w:lang w:bidi="ru-RU"/>
        </w:rPr>
        <w:t>Статью 9 Устава д</w:t>
      </w:r>
      <w:r w:rsidR="00E66444" w:rsidRPr="009C527F">
        <w:rPr>
          <w:iCs/>
          <w:sz w:val="28"/>
          <w:szCs w:val="28"/>
          <w:lang w:bidi="ru-RU"/>
        </w:rPr>
        <w:t>ополнить пунктом 31 следующего содержания:</w:t>
      </w:r>
    </w:p>
    <w:p w14:paraId="3D2B4D57" w14:textId="77777777" w:rsidR="00E66444" w:rsidRPr="009C527F" w:rsidRDefault="00E66444" w:rsidP="00E66444">
      <w:pPr>
        <w:ind w:firstLine="709"/>
        <w:jc w:val="both"/>
        <w:rPr>
          <w:sz w:val="28"/>
          <w:szCs w:val="28"/>
        </w:rPr>
      </w:pPr>
      <w:r w:rsidRPr="009C527F">
        <w:rPr>
          <w:sz w:val="28"/>
          <w:szCs w:val="28"/>
        </w:rPr>
        <w:t>«31) осуществление учёта личных подсобных хозяйств, которые ведут граждане в соответствии с </w:t>
      </w:r>
      <w:hyperlink r:id="rId7" w:tgtFrame="_blank" w:history="1">
        <w:r w:rsidRPr="009C527F">
          <w:rPr>
            <w:sz w:val="28"/>
            <w:szCs w:val="28"/>
          </w:rPr>
          <w:t>Федеральным законом от 7 июля 2003 года № 112-ФЗ</w:t>
        </w:r>
      </w:hyperlink>
      <w:r w:rsidRPr="009C527F">
        <w:rPr>
          <w:sz w:val="28"/>
          <w:szCs w:val="28"/>
        </w:rPr>
        <w:t xml:space="preserve"> «О личном подсобном хозяйстве», в </w:t>
      </w:r>
      <w:proofErr w:type="spellStart"/>
      <w:r w:rsidRPr="009C527F">
        <w:rPr>
          <w:sz w:val="28"/>
          <w:szCs w:val="28"/>
        </w:rPr>
        <w:t>похозяйственных</w:t>
      </w:r>
      <w:proofErr w:type="spellEnd"/>
      <w:r w:rsidRPr="009C527F">
        <w:rPr>
          <w:sz w:val="28"/>
          <w:szCs w:val="28"/>
        </w:rPr>
        <w:t xml:space="preserve"> книгах.».</w:t>
      </w:r>
    </w:p>
    <w:p w14:paraId="425A2D34" w14:textId="77777777" w:rsidR="00CB2B62" w:rsidRPr="009C527F" w:rsidRDefault="00CB2B62" w:rsidP="00CB2B62">
      <w:pPr>
        <w:numPr>
          <w:ilvl w:val="0"/>
          <w:numId w:val="5"/>
        </w:numPr>
        <w:ind w:left="0" w:firstLine="709"/>
        <w:jc w:val="both"/>
        <w:rPr>
          <w:iCs/>
          <w:sz w:val="28"/>
          <w:szCs w:val="28"/>
          <w:lang w:bidi="ru-RU"/>
        </w:rPr>
      </w:pPr>
      <w:r w:rsidRPr="009C527F">
        <w:rPr>
          <w:iCs/>
          <w:sz w:val="28"/>
          <w:szCs w:val="28"/>
          <w:lang w:bidi="ru-RU"/>
        </w:rPr>
        <w:t>Пункт 5 статьи 11 признать утратившим силу.</w:t>
      </w:r>
    </w:p>
    <w:p w14:paraId="3933FB0F" w14:textId="77777777" w:rsidR="00CB2B62" w:rsidRPr="009C527F" w:rsidRDefault="00CB2B62" w:rsidP="00CB2B62">
      <w:pPr>
        <w:numPr>
          <w:ilvl w:val="0"/>
          <w:numId w:val="5"/>
        </w:numPr>
        <w:ind w:left="0" w:firstLine="709"/>
        <w:jc w:val="both"/>
        <w:rPr>
          <w:iCs/>
          <w:sz w:val="28"/>
          <w:szCs w:val="28"/>
          <w:lang w:bidi="ru-RU"/>
        </w:rPr>
      </w:pPr>
      <w:r w:rsidRPr="009C527F">
        <w:rPr>
          <w:iCs/>
          <w:sz w:val="28"/>
          <w:szCs w:val="28"/>
          <w:lang w:bidi="ru-RU"/>
        </w:rPr>
        <w:t>Дополнить статьей 20.1. следующего содержания:</w:t>
      </w:r>
    </w:p>
    <w:p w14:paraId="1A333928" w14:textId="77777777" w:rsidR="00CB2B62" w:rsidRPr="009C527F" w:rsidRDefault="00CB2B62" w:rsidP="00CB2B62">
      <w:pPr>
        <w:rPr>
          <w:color w:val="000000"/>
          <w:sz w:val="28"/>
          <w:szCs w:val="28"/>
        </w:rPr>
      </w:pPr>
      <w:r w:rsidRPr="009C527F">
        <w:rPr>
          <w:color w:val="000000"/>
          <w:sz w:val="28"/>
          <w:szCs w:val="28"/>
        </w:rPr>
        <w:t xml:space="preserve">        «Статья 20.1. Сход граждан</w:t>
      </w:r>
    </w:p>
    <w:p w14:paraId="3A246AAE" w14:textId="77777777" w:rsidR="00CB2B62" w:rsidRPr="009C527F" w:rsidRDefault="00CB2B62" w:rsidP="00CB2B62">
      <w:pPr>
        <w:ind w:firstLine="539"/>
        <w:jc w:val="both"/>
        <w:rPr>
          <w:sz w:val="28"/>
          <w:szCs w:val="28"/>
        </w:rPr>
      </w:pPr>
      <w:r w:rsidRPr="009C527F">
        <w:rPr>
          <w:color w:val="000000"/>
          <w:sz w:val="28"/>
          <w:szCs w:val="28"/>
        </w:rPr>
        <w:t>1. В случаях, предусмотренных Федеральным законом от 20 марта 2025 г. N 33-ФЗ "Об общих принципах организации местного самоуправления в единой системе публичной власти", сход граждан может проводится:</w:t>
      </w:r>
    </w:p>
    <w:p w14:paraId="221D6310" w14:textId="77777777" w:rsidR="00CB2B62" w:rsidRPr="009C527F" w:rsidRDefault="00CB2B62" w:rsidP="00CB2B62">
      <w:pPr>
        <w:ind w:firstLine="539"/>
        <w:jc w:val="both"/>
        <w:rPr>
          <w:sz w:val="28"/>
          <w:szCs w:val="28"/>
          <w:highlight w:val="yellow"/>
        </w:rPr>
      </w:pPr>
      <w:bookmarkStart w:id="0" w:name="P971"/>
      <w:bookmarkStart w:id="1" w:name="P973"/>
      <w:bookmarkEnd w:id="0"/>
      <w:bookmarkEnd w:id="1"/>
      <w:r w:rsidRPr="009C527F">
        <w:rPr>
          <w:color w:val="000000"/>
          <w:sz w:val="28"/>
          <w:szCs w:val="28"/>
        </w:rPr>
        <w:t>1) на территории муниципального образования или на части его территории по вопросу выявления мнения граждан о поддержке инициативного проекта;</w:t>
      </w:r>
    </w:p>
    <w:p w14:paraId="5C6E2C16" w14:textId="77777777" w:rsidR="00CB2B62" w:rsidRPr="009C527F" w:rsidRDefault="00CB2B62" w:rsidP="00CB2B62">
      <w:pPr>
        <w:ind w:firstLine="539"/>
        <w:jc w:val="both"/>
        <w:rPr>
          <w:color w:val="000000"/>
          <w:sz w:val="28"/>
          <w:szCs w:val="28"/>
        </w:rPr>
      </w:pPr>
      <w:r w:rsidRPr="009C527F">
        <w:rPr>
          <w:color w:val="000000"/>
          <w:sz w:val="28"/>
          <w:szCs w:val="28"/>
        </w:rPr>
        <w:t>1.1.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99E2894" w14:textId="77777777" w:rsidR="00CB2B62" w:rsidRPr="009C527F" w:rsidRDefault="00CB2B62" w:rsidP="00CB2B62">
      <w:pPr>
        <w:ind w:firstLine="539"/>
        <w:jc w:val="both"/>
        <w:rPr>
          <w:color w:val="000000"/>
          <w:sz w:val="28"/>
          <w:szCs w:val="28"/>
        </w:rPr>
      </w:pPr>
      <w:r w:rsidRPr="009C527F">
        <w:rPr>
          <w:color w:val="000000"/>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Пригородного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Пригородного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w:t>
      </w:r>
      <w:r w:rsidRPr="009C527F">
        <w:rPr>
          <w:color w:val="000000"/>
          <w:sz w:val="28"/>
          <w:szCs w:val="28"/>
        </w:rPr>
        <w:lastRenderedPageBreak/>
        <w:t>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4E9B301" w14:textId="29C0097F" w:rsidR="00507C8B" w:rsidRPr="009C527F" w:rsidRDefault="00CB2B62" w:rsidP="00507C8B">
      <w:pPr>
        <w:ind w:firstLine="709"/>
        <w:jc w:val="both"/>
        <w:rPr>
          <w:color w:val="000000"/>
          <w:sz w:val="28"/>
          <w:szCs w:val="28"/>
        </w:rPr>
      </w:pPr>
      <w:r w:rsidRPr="009C527F">
        <w:rPr>
          <w:color w:val="000000"/>
          <w:sz w:val="28"/>
          <w:szCs w:val="28"/>
        </w:rPr>
        <w:t>6</w:t>
      </w:r>
      <w:r w:rsidR="00507C8B" w:rsidRPr="009C527F">
        <w:rPr>
          <w:color w:val="000000"/>
          <w:sz w:val="28"/>
          <w:szCs w:val="28"/>
        </w:rPr>
        <w:t>.    Часть 2 статьи 25 изложить в следующей редакции:</w:t>
      </w:r>
    </w:p>
    <w:p w14:paraId="748524CC" w14:textId="6CB8F6AC" w:rsidR="00507C8B" w:rsidRPr="009C527F" w:rsidRDefault="00507C8B" w:rsidP="00507C8B">
      <w:pPr>
        <w:ind w:firstLine="709"/>
        <w:jc w:val="both"/>
        <w:rPr>
          <w:color w:val="000000"/>
          <w:sz w:val="28"/>
          <w:szCs w:val="28"/>
        </w:rPr>
      </w:pPr>
      <w:r w:rsidRPr="009C527F">
        <w:rPr>
          <w:color w:val="000000"/>
          <w:sz w:val="28"/>
          <w:szCs w:val="28"/>
        </w:rPr>
        <w:t xml:space="preserve">«2. Глава Пригородного сельского поселения избирается Советом народных депутатов Пригородного сельского поселения из числа кандидатов, представленных конкурсной комиссией по результатам </w:t>
      </w:r>
      <w:proofErr w:type="gramStart"/>
      <w:r w:rsidRPr="009C527F">
        <w:rPr>
          <w:color w:val="000000"/>
          <w:sz w:val="28"/>
          <w:szCs w:val="28"/>
        </w:rPr>
        <w:t>конкурса</w:t>
      </w:r>
      <w:proofErr w:type="gramEnd"/>
      <w:r w:rsidR="00D312AB" w:rsidRPr="009C527F">
        <w:rPr>
          <w:color w:val="000000"/>
          <w:sz w:val="28"/>
          <w:szCs w:val="28"/>
        </w:rPr>
        <w:t xml:space="preserve"> </w:t>
      </w:r>
      <w:r w:rsidRPr="009C527F">
        <w:rPr>
          <w:color w:val="000000"/>
          <w:sz w:val="28"/>
          <w:szCs w:val="28"/>
        </w:rPr>
        <w:t>и возглавляет администрацию Пригородного сельского поселения.».</w:t>
      </w:r>
    </w:p>
    <w:p w14:paraId="656FA604" w14:textId="3DF4B235" w:rsidR="00507C8B" w:rsidRPr="009C527F" w:rsidRDefault="00CB2B62" w:rsidP="00507C8B">
      <w:pPr>
        <w:ind w:firstLine="709"/>
        <w:jc w:val="both"/>
        <w:rPr>
          <w:color w:val="000000"/>
          <w:sz w:val="28"/>
          <w:szCs w:val="28"/>
        </w:rPr>
      </w:pPr>
      <w:r w:rsidRPr="009C527F">
        <w:rPr>
          <w:color w:val="000000"/>
          <w:sz w:val="28"/>
          <w:szCs w:val="28"/>
        </w:rPr>
        <w:t>7.</w:t>
      </w:r>
      <w:r w:rsidR="00507C8B" w:rsidRPr="009C527F">
        <w:rPr>
          <w:color w:val="000000"/>
          <w:sz w:val="28"/>
          <w:szCs w:val="28"/>
        </w:rPr>
        <w:t xml:space="preserve"> Статью 26 изложить в следующей редакции:</w:t>
      </w:r>
    </w:p>
    <w:p w14:paraId="0740D97F" w14:textId="54F48DF8" w:rsidR="00507C8B" w:rsidRPr="009C527F" w:rsidRDefault="00507C8B" w:rsidP="00507C8B">
      <w:pPr>
        <w:ind w:firstLine="709"/>
        <w:jc w:val="both"/>
        <w:rPr>
          <w:color w:val="000000"/>
          <w:sz w:val="28"/>
          <w:szCs w:val="28"/>
        </w:rPr>
      </w:pPr>
      <w:r w:rsidRPr="009C527F">
        <w:rPr>
          <w:color w:val="000000"/>
          <w:sz w:val="28"/>
          <w:szCs w:val="28"/>
        </w:rPr>
        <w:t xml:space="preserve">«Статья 26. Совет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w:t>
      </w:r>
    </w:p>
    <w:p w14:paraId="272D4A72" w14:textId="5FAF430A" w:rsidR="00507C8B" w:rsidRPr="009C527F" w:rsidRDefault="00507C8B" w:rsidP="00507C8B">
      <w:pPr>
        <w:ind w:firstLine="709"/>
        <w:jc w:val="both"/>
        <w:rPr>
          <w:color w:val="000000"/>
          <w:sz w:val="28"/>
          <w:szCs w:val="28"/>
        </w:rPr>
      </w:pPr>
      <w:r w:rsidRPr="009C527F">
        <w:rPr>
          <w:color w:val="000000"/>
          <w:sz w:val="28"/>
          <w:szCs w:val="28"/>
        </w:rPr>
        <w:t xml:space="preserve"> 1. Совет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состоит из 1</w:t>
      </w:r>
      <w:r w:rsidR="00E00FDA" w:rsidRPr="009C527F">
        <w:rPr>
          <w:color w:val="000000"/>
          <w:sz w:val="28"/>
          <w:szCs w:val="28"/>
        </w:rPr>
        <w:t>0</w:t>
      </w:r>
      <w:r w:rsidRPr="009C527F">
        <w:rPr>
          <w:color w:val="000000"/>
          <w:sz w:val="28"/>
          <w:szCs w:val="28"/>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0F8DCB90" w14:textId="339F139F" w:rsidR="00507C8B" w:rsidRPr="009C527F" w:rsidRDefault="00507C8B" w:rsidP="00507C8B">
      <w:pPr>
        <w:ind w:firstLine="709"/>
        <w:jc w:val="both"/>
        <w:rPr>
          <w:color w:val="000000"/>
          <w:sz w:val="28"/>
          <w:szCs w:val="28"/>
        </w:rPr>
      </w:pPr>
      <w:r w:rsidRPr="009C527F">
        <w:rPr>
          <w:color w:val="000000"/>
          <w:sz w:val="28"/>
          <w:szCs w:val="28"/>
        </w:rPr>
        <w:t xml:space="preserve">2. Совет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4DC7061D" w14:textId="7D25B56E" w:rsidR="00507C8B" w:rsidRPr="009C527F" w:rsidRDefault="00507C8B" w:rsidP="00507C8B">
      <w:pPr>
        <w:ind w:firstLine="709"/>
        <w:jc w:val="both"/>
        <w:rPr>
          <w:color w:val="000000"/>
          <w:sz w:val="28"/>
          <w:szCs w:val="28"/>
        </w:rPr>
      </w:pPr>
      <w:r w:rsidRPr="009C527F">
        <w:rPr>
          <w:color w:val="000000"/>
          <w:sz w:val="28"/>
          <w:szCs w:val="28"/>
        </w:rPr>
        <w:t xml:space="preserve">3. Срок полномочий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- 5 лет.</w:t>
      </w:r>
    </w:p>
    <w:p w14:paraId="67426637" w14:textId="40DC5E2C" w:rsidR="00507C8B" w:rsidRPr="009C527F" w:rsidRDefault="00507C8B" w:rsidP="00507C8B">
      <w:pPr>
        <w:ind w:firstLine="709"/>
        <w:jc w:val="both"/>
        <w:rPr>
          <w:color w:val="000000"/>
          <w:sz w:val="28"/>
          <w:szCs w:val="28"/>
        </w:rPr>
      </w:pPr>
      <w:r w:rsidRPr="009C527F">
        <w:rPr>
          <w:color w:val="000000"/>
          <w:sz w:val="28"/>
          <w:szCs w:val="28"/>
        </w:rPr>
        <w:t xml:space="preserve">4. Срок полномочий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не может быть изменен для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текущего созыва.</w:t>
      </w:r>
    </w:p>
    <w:p w14:paraId="79584A75" w14:textId="20DEEBA9" w:rsidR="00507C8B" w:rsidRPr="009C527F" w:rsidRDefault="00507C8B" w:rsidP="00507C8B">
      <w:pPr>
        <w:ind w:firstLine="709"/>
        <w:jc w:val="both"/>
        <w:rPr>
          <w:color w:val="000000"/>
          <w:sz w:val="28"/>
          <w:szCs w:val="28"/>
        </w:rPr>
      </w:pPr>
      <w:r w:rsidRPr="009C527F">
        <w:rPr>
          <w:color w:val="000000"/>
          <w:sz w:val="28"/>
          <w:szCs w:val="28"/>
        </w:rPr>
        <w:t xml:space="preserve">5. Организацию деятельности Совета народных депутатов </w:t>
      </w:r>
      <w:r w:rsidR="00E00FDA" w:rsidRPr="009C527F">
        <w:rPr>
          <w:color w:val="000000"/>
          <w:sz w:val="28"/>
          <w:szCs w:val="28"/>
        </w:rPr>
        <w:t xml:space="preserve">Пригородного </w:t>
      </w:r>
      <w:r w:rsidRPr="009C527F">
        <w:rPr>
          <w:color w:val="000000"/>
          <w:sz w:val="28"/>
          <w:szCs w:val="28"/>
        </w:rPr>
        <w:t xml:space="preserve">сельского поселения осуществляет председатель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14:paraId="4B2D5BB8" w14:textId="64A4FF7A" w:rsidR="00507C8B" w:rsidRPr="009C527F" w:rsidRDefault="00507C8B" w:rsidP="00507C8B">
      <w:pPr>
        <w:ind w:firstLine="709"/>
        <w:jc w:val="both"/>
        <w:rPr>
          <w:color w:val="000000"/>
          <w:sz w:val="28"/>
          <w:szCs w:val="28"/>
        </w:rPr>
      </w:pPr>
      <w:r w:rsidRPr="009C527F">
        <w:rPr>
          <w:color w:val="000000"/>
          <w:sz w:val="28"/>
          <w:szCs w:val="28"/>
        </w:rPr>
        <w:t xml:space="preserve">6. По представлению председателя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открытым голосованием избирается заместитель председателя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исполняющий свои полномочия на непостоянной основе.</w:t>
      </w:r>
    </w:p>
    <w:p w14:paraId="26248D5E" w14:textId="75138C4C" w:rsidR="00507C8B" w:rsidRPr="009C527F" w:rsidRDefault="00507C8B" w:rsidP="00507C8B">
      <w:pPr>
        <w:ind w:firstLine="709"/>
        <w:jc w:val="both"/>
        <w:rPr>
          <w:color w:val="000000"/>
          <w:sz w:val="28"/>
          <w:szCs w:val="28"/>
        </w:rPr>
      </w:pPr>
      <w:r w:rsidRPr="009C527F">
        <w:rPr>
          <w:color w:val="000000"/>
          <w:sz w:val="28"/>
          <w:szCs w:val="28"/>
        </w:rPr>
        <w:t xml:space="preserve">7. Председатель Совета народных депутатов </w:t>
      </w:r>
      <w:r w:rsidR="00E00FDA" w:rsidRPr="009C527F">
        <w:rPr>
          <w:color w:val="000000"/>
          <w:sz w:val="28"/>
          <w:szCs w:val="28"/>
        </w:rPr>
        <w:t>Пригородного</w:t>
      </w:r>
      <w:r w:rsidRPr="009C527F">
        <w:rPr>
          <w:color w:val="000000"/>
          <w:sz w:val="28"/>
          <w:szCs w:val="28"/>
        </w:rPr>
        <w:t xml:space="preserve"> сельского поселения и заместитель председателя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считаются избранными, если за них подано большинство голосов депутатов, избранных в Совет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w:t>
      </w:r>
    </w:p>
    <w:p w14:paraId="63501BB9" w14:textId="3FE53178" w:rsidR="00507C8B" w:rsidRPr="009C527F" w:rsidRDefault="00507C8B" w:rsidP="00507C8B">
      <w:pPr>
        <w:ind w:firstLine="709"/>
        <w:jc w:val="both"/>
        <w:rPr>
          <w:color w:val="000000"/>
          <w:sz w:val="28"/>
          <w:szCs w:val="28"/>
        </w:rPr>
      </w:pPr>
      <w:r w:rsidRPr="009C527F">
        <w:rPr>
          <w:color w:val="000000"/>
          <w:sz w:val="28"/>
          <w:szCs w:val="28"/>
        </w:rPr>
        <w:t xml:space="preserve">В случае неизбрания заместителя председателя по первому представлению председателя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после дополнительного обсуждения председатель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вправе представить депутатам ранее представленную кандидатуру на должность </w:t>
      </w:r>
      <w:r w:rsidRPr="009C527F">
        <w:rPr>
          <w:color w:val="000000"/>
          <w:sz w:val="28"/>
          <w:szCs w:val="28"/>
        </w:rPr>
        <w:lastRenderedPageBreak/>
        <w:t xml:space="preserve">заместителя председателя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вторично.</w:t>
      </w:r>
    </w:p>
    <w:p w14:paraId="13447A7A" w14:textId="06984920" w:rsidR="00507C8B" w:rsidRPr="009C527F" w:rsidRDefault="00507C8B" w:rsidP="00507C8B">
      <w:pPr>
        <w:ind w:firstLine="709"/>
        <w:jc w:val="both"/>
        <w:rPr>
          <w:color w:val="000000"/>
          <w:sz w:val="28"/>
          <w:szCs w:val="28"/>
        </w:rPr>
      </w:pPr>
      <w:r w:rsidRPr="009C527F">
        <w:rPr>
          <w:color w:val="000000"/>
          <w:sz w:val="28"/>
          <w:szCs w:val="28"/>
        </w:rPr>
        <w:t xml:space="preserve">Порядок избрания председателя и заместителя председателя Совета народных депутатов </w:t>
      </w:r>
      <w:r w:rsidR="006A5199" w:rsidRPr="009C527F">
        <w:rPr>
          <w:color w:val="000000"/>
          <w:sz w:val="28"/>
          <w:szCs w:val="28"/>
        </w:rPr>
        <w:t xml:space="preserve">Пригородного </w:t>
      </w:r>
      <w:r w:rsidRPr="009C527F">
        <w:rPr>
          <w:color w:val="000000"/>
          <w:sz w:val="28"/>
          <w:szCs w:val="28"/>
        </w:rPr>
        <w:t xml:space="preserve">сельского поселения устанавливается Регламентом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w:t>
      </w:r>
    </w:p>
    <w:p w14:paraId="451B4DDF" w14:textId="3E6E66C5" w:rsidR="00507C8B" w:rsidRPr="009C527F" w:rsidRDefault="00507C8B" w:rsidP="00507C8B">
      <w:pPr>
        <w:ind w:firstLine="709"/>
        <w:jc w:val="both"/>
        <w:rPr>
          <w:color w:val="000000"/>
          <w:sz w:val="28"/>
          <w:szCs w:val="28"/>
        </w:rPr>
      </w:pPr>
      <w:r w:rsidRPr="009C527F">
        <w:rPr>
          <w:color w:val="000000"/>
          <w:sz w:val="28"/>
          <w:szCs w:val="28"/>
        </w:rPr>
        <w:t xml:space="preserve">8. В случае временного отсутствия председателя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или невозможности исполнения им своих полномочий полномочия председателя Совета народных депутатов </w:t>
      </w:r>
      <w:r w:rsidR="006A5199" w:rsidRPr="009C527F">
        <w:rPr>
          <w:color w:val="000000"/>
          <w:sz w:val="28"/>
          <w:szCs w:val="28"/>
        </w:rPr>
        <w:t xml:space="preserve">Пригородного </w:t>
      </w:r>
      <w:r w:rsidRPr="009C527F">
        <w:rPr>
          <w:color w:val="000000"/>
          <w:sz w:val="28"/>
          <w:szCs w:val="28"/>
        </w:rPr>
        <w:t xml:space="preserve">сельского поселения осуществляет заместитель председателя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
    <w:p w14:paraId="43873CA7" w14:textId="61260831" w:rsidR="00507C8B" w:rsidRPr="009C527F" w:rsidRDefault="00507C8B" w:rsidP="00507C8B">
      <w:pPr>
        <w:ind w:firstLine="709"/>
        <w:jc w:val="both"/>
        <w:rPr>
          <w:color w:val="000000"/>
          <w:sz w:val="28"/>
          <w:szCs w:val="28"/>
        </w:rPr>
      </w:pPr>
      <w:r w:rsidRPr="009C527F">
        <w:rPr>
          <w:color w:val="000000"/>
          <w:sz w:val="28"/>
          <w:szCs w:val="28"/>
        </w:rPr>
        <w:t xml:space="preserve">9. Совет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не обладает правами юридического лица.</w:t>
      </w:r>
    </w:p>
    <w:p w14:paraId="362EA7F0" w14:textId="6E48E7CF" w:rsidR="00507C8B" w:rsidRPr="009C527F" w:rsidRDefault="00507C8B" w:rsidP="00507C8B">
      <w:pPr>
        <w:ind w:firstLine="709"/>
        <w:jc w:val="both"/>
        <w:rPr>
          <w:color w:val="000000"/>
          <w:sz w:val="28"/>
          <w:szCs w:val="28"/>
        </w:rPr>
      </w:pPr>
      <w:r w:rsidRPr="009C527F">
        <w:rPr>
          <w:color w:val="000000"/>
          <w:sz w:val="28"/>
          <w:szCs w:val="28"/>
        </w:rPr>
        <w:t xml:space="preserve">10. Расходы на обеспечение деятельности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предусматриваются в бюджете </w:t>
      </w:r>
      <w:r w:rsidR="006A5199" w:rsidRPr="009C527F">
        <w:rPr>
          <w:color w:val="000000"/>
          <w:sz w:val="28"/>
          <w:szCs w:val="28"/>
        </w:rPr>
        <w:t xml:space="preserve">Пригородного </w:t>
      </w:r>
      <w:r w:rsidRPr="009C527F">
        <w:rPr>
          <w:color w:val="000000"/>
          <w:sz w:val="28"/>
          <w:szCs w:val="28"/>
        </w:rPr>
        <w:t>сельского поселения отдельной строкой в соответствии с классификацией расходов бюджетов Российской Федерации.</w:t>
      </w:r>
    </w:p>
    <w:p w14:paraId="36ED70CA" w14:textId="2E874FAB" w:rsidR="00507C8B" w:rsidRPr="009C527F" w:rsidRDefault="00507C8B" w:rsidP="00507C8B">
      <w:pPr>
        <w:ind w:firstLine="709"/>
        <w:jc w:val="both"/>
        <w:rPr>
          <w:color w:val="000000"/>
          <w:sz w:val="28"/>
          <w:szCs w:val="28"/>
        </w:rPr>
      </w:pPr>
      <w:r w:rsidRPr="009C527F">
        <w:rPr>
          <w:color w:val="000000"/>
          <w:sz w:val="28"/>
          <w:szCs w:val="28"/>
        </w:rPr>
        <w:t xml:space="preserve">Управление и (или) распоряжение Советом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или отдельными депутатами (группами депутатов), в какой бы то ни было форме, средствами бюджета </w:t>
      </w:r>
      <w:r w:rsidR="006A5199" w:rsidRPr="009C527F">
        <w:rPr>
          <w:color w:val="000000"/>
          <w:sz w:val="28"/>
          <w:szCs w:val="28"/>
        </w:rPr>
        <w:t>Пригородного</w:t>
      </w:r>
      <w:r w:rsidRPr="009C527F">
        <w:rPr>
          <w:color w:val="000000"/>
          <w:sz w:val="28"/>
          <w:szCs w:val="28"/>
        </w:rPr>
        <w:t xml:space="preserve"> сельского поселения в процессе его исполнения не допускаются, за исключением средств бюджета </w:t>
      </w:r>
      <w:r w:rsidR="006A5199" w:rsidRPr="009C527F">
        <w:rPr>
          <w:color w:val="000000"/>
          <w:sz w:val="28"/>
          <w:szCs w:val="28"/>
        </w:rPr>
        <w:t>Пригородного</w:t>
      </w:r>
      <w:r w:rsidRPr="009C527F">
        <w:rPr>
          <w:color w:val="000000"/>
          <w:sz w:val="28"/>
          <w:szCs w:val="28"/>
        </w:rPr>
        <w:t xml:space="preserve"> сельского поселения, направляемых на обеспечение деятельности Совета народных депутатов </w:t>
      </w:r>
      <w:r w:rsidR="006A5199" w:rsidRPr="009C527F">
        <w:rPr>
          <w:color w:val="000000"/>
          <w:sz w:val="28"/>
          <w:szCs w:val="28"/>
        </w:rPr>
        <w:t>Пригородного</w:t>
      </w:r>
      <w:r w:rsidRPr="009C527F">
        <w:rPr>
          <w:color w:val="000000"/>
          <w:sz w:val="28"/>
          <w:szCs w:val="28"/>
        </w:rPr>
        <w:t xml:space="preserve"> сельского поселения и депутатов.».</w:t>
      </w:r>
    </w:p>
    <w:p w14:paraId="758D1535" w14:textId="6D547C6A" w:rsidR="00392FA0" w:rsidRPr="009C527F" w:rsidRDefault="00507C8B" w:rsidP="0074630B">
      <w:pPr>
        <w:ind w:firstLine="709"/>
        <w:jc w:val="both"/>
        <w:rPr>
          <w:color w:val="000000"/>
          <w:sz w:val="28"/>
          <w:szCs w:val="28"/>
        </w:rPr>
      </w:pPr>
      <w:r w:rsidRPr="009C527F">
        <w:rPr>
          <w:color w:val="000000"/>
          <w:sz w:val="28"/>
          <w:szCs w:val="28"/>
        </w:rPr>
        <w:t> </w:t>
      </w:r>
      <w:r w:rsidR="00CB2B62" w:rsidRPr="009C527F">
        <w:rPr>
          <w:color w:val="000000"/>
          <w:sz w:val="28"/>
          <w:szCs w:val="28"/>
        </w:rPr>
        <w:t>8</w:t>
      </w:r>
      <w:r w:rsidRPr="009C527F">
        <w:rPr>
          <w:color w:val="000000"/>
          <w:sz w:val="28"/>
          <w:szCs w:val="28"/>
        </w:rPr>
        <w:t xml:space="preserve">. </w:t>
      </w:r>
      <w:r w:rsidR="0074630B" w:rsidRPr="009C527F">
        <w:rPr>
          <w:color w:val="000000"/>
          <w:sz w:val="28"/>
          <w:szCs w:val="28"/>
        </w:rPr>
        <w:t xml:space="preserve">Часть 2 статьи </w:t>
      </w:r>
      <w:r w:rsidRPr="009C527F">
        <w:rPr>
          <w:color w:val="000000"/>
          <w:sz w:val="28"/>
          <w:szCs w:val="28"/>
        </w:rPr>
        <w:t>27</w:t>
      </w:r>
      <w:r w:rsidR="0074630B" w:rsidRPr="009C527F">
        <w:rPr>
          <w:color w:val="000000"/>
          <w:sz w:val="28"/>
          <w:szCs w:val="28"/>
        </w:rPr>
        <w:t xml:space="preserve"> </w:t>
      </w:r>
      <w:r w:rsidR="00392FA0" w:rsidRPr="009C527F">
        <w:rPr>
          <w:color w:val="000000"/>
          <w:sz w:val="28"/>
          <w:szCs w:val="28"/>
        </w:rPr>
        <w:t>изложить в следующей редакции:</w:t>
      </w:r>
    </w:p>
    <w:p w14:paraId="40739574" w14:textId="1548610F" w:rsidR="00392FA0" w:rsidRPr="009C527F" w:rsidRDefault="00392FA0" w:rsidP="00392FA0">
      <w:pPr>
        <w:suppressAutoHyphens/>
        <w:autoSpaceDE w:val="0"/>
        <w:ind w:firstLine="709"/>
        <w:jc w:val="both"/>
        <w:rPr>
          <w:color w:val="000000"/>
          <w:sz w:val="28"/>
          <w:szCs w:val="28"/>
        </w:rPr>
      </w:pPr>
      <w:r w:rsidRPr="009C527F">
        <w:rPr>
          <w:color w:val="000000"/>
          <w:sz w:val="28"/>
          <w:szCs w:val="28"/>
        </w:rPr>
        <w:t>«2. К компетенции Совета народных депутатов </w:t>
      </w:r>
      <w:r w:rsidR="0074630B" w:rsidRPr="009C527F">
        <w:rPr>
          <w:sz w:val="28"/>
          <w:szCs w:val="28"/>
        </w:rPr>
        <w:t>Пригородного</w:t>
      </w:r>
      <w:r w:rsidRPr="009C527F">
        <w:rPr>
          <w:color w:val="000000"/>
          <w:sz w:val="28"/>
          <w:szCs w:val="28"/>
        </w:rPr>
        <w:t xml:space="preserve"> сельского поселения также относятся:</w:t>
      </w:r>
    </w:p>
    <w:p w14:paraId="2D395F14" w14:textId="5428E216"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1) установление официальных символов </w:t>
      </w:r>
      <w:r w:rsidR="007161E5" w:rsidRPr="009C527F">
        <w:rPr>
          <w:sz w:val="28"/>
          <w:szCs w:val="28"/>
        </w:rPr>
        <w:t>Пригородного</w:t>
      </w:r>
      <w:r w:rsidRPr="009C527F">
        <w:rPr>
          <w:color w:val="000000"/>
          <w:sz w:val="28"/>
          <w:szCs w:val="28"/>
        </w:rPr>
        <w:t xml:space="preserve"> сельского поселения и определение порядка официального использования указанных символов;</w:t>
      </w:r>
    </w:p>
    <w:p w14:paraId="0D01573D"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2) принятие решения о назначении местного референдума;</w:t>
      </w:r>
    </w:p>
    <w:p w14:paraId="077C71E4"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3) осуществление права законодательной инициативы в Воронежской областной Думе;</w:t>
      </w:r>
    </w:p>
    <w:p w14:paraId="4C29EA2E"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4) назначение муниципальных выборов;</w:t>
      </w:r>
    </w:p>
    <w:p w14:paraId="7F09C2F2" w14:textId="1148D2B0"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5) избрание главы </w:t>
      </w:r>
      <w:r w:rsidR="007161E5" w:rsidRPr="009C527F">
        <w:rPr>
          <w:sz w:val="28"/>
          <w:szCs w:val="28"/>
        </w:rPr>
        <w:t xml:space="preserve">Пригородного </w:t>
      </w:r>
      <w:r w:rsidRPr="009C527F">
        <w:rPr>
          <w:color w:val="000000"/>
          <w:sz w:val="28"/>
          <w:szCs w:val="28"/>
        </w:rPr>
        <w:t>сельского поселения из числа кандидатов, представленных конкурсной комиссией по результатам конкурса;</w:t>
      </w:r>
    </w:p>
    <w:p w14:paraId="3488AEC2" w14:textId="2438B1EB"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6) установление порядка проведения конкурса по отбору кандидатур на должность главы </w:t>
      </w:r>
      <w:r w:rsidR="007161E5" w:rsidRPr="009C527F">
        <w:rPr>
          <w:sz w:val="28"/>
          <w:szCs w:val="28"/>
        </w:rPr>
        <w:t>Пригородного</w:t>
      </w:r>
      <w:r w:rsidRPr="009C527F">
        <w:rPr>
          <w:color w:val="000000"/>
          <w:sz w:val="28"/>
          <w:szCs w:val="28"/>
        </w:rPr>
        <w:t xml:space="preserve"> сельского поселения, установление общего числа членов конкурсной комиссии по отбору кандидатур на должность главы </w:t>
      </w:r>
      <w:r w:rsidR="007161E5" w:rsidRPr="009C527F">
        <w:rPr>
          <w:sz w:val="28"/>
          <w:szCs w:val="28"/>
        </w:rPr>
        <w:t>Пригородного</w:t>
      </w:r>
      <w:r w:rsidRPr="009C527F">
        <w:rPr>
          <w:color w:val="000000"/>
          <w:sz w:val="28"/>
          <w:szCs w:val="28"/>
        </w:rPr>
        <w:t xml:space="preserve"> сельского поселения;</w:t>
      </w:r>
    </w:p>
    <w:p w14:paraId="7AA5113B" w14:textId="05FE8898" w:rsidR="00392FA0" w:rsidRPr="009C527F" w:rsidRDefault="00392FA0" w:rsidP="00392FA0">
      <w:pPr>
        <w:suppressAutoHyphens/>
        <w:autoSpaceDE w:val="0"/>
        <w:ind w:firstLine="709"/>
        <w:jc w:val="both"/>
        <w:rPr>
          <w:color w:val="000000"/>
          <w:sz w:val="28"/>
          <w:szCs w:val="28"/>
        </w:rPr>
      </w:pPr>
      <w:r w:rsidRPr="009C527F">
        <w:rPr>
          <w:color w:val="000000"/>
          <w:sz w:val="28"/>
          <w:szCs w:val="28"/>
        </w:rPr>
        <w:lastRenderedPageBreak/>
        <w:t>7) назначение половины членов конкурсной комиссии по отбору кандидатур на должность главы </w:t>
      </w:r>
      <w:r w:rsidR="007161E5" w:rsidRPr="009C527F">
        <w:rPr>
          <w:sz w:val="28"/>
          <w:szCs w:val="28"/>
        </w:rPr>
        <w:t xml:space="preserve">Пригородного </w:t>
      </w:r>
      <w:r w:rsidRPr="009C527F">
        <w:rPr>
          <w:color w:val="000000"/>
          <w:sz w:val="28"/>
          <w:szCs w:val="28"/>
        </w:rPr>
        <w:t>сельского поселения;</w:t>
      </w:r>
    </w:p>
    <w:p w14:paraId="2992EC96" w14:textId="79919798"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8) назначение голосования по вопросам отзыва депутата, члена выборного органа местного самоуправления, а также по вопросам изменения границ </w:t>
      </w:r>
      <w:r w:rsidR="007161E5" w:rsidRPr="009C527F">
        <w:rPr>
          <w:sz w:val="28"/>
          <w:szCs w:val="28"/>
        </w:rPr>
        <w:t>Пригородного</w:t>
      </w:r>
      <w:r w:rsidRPr="009C527F">
        <w:rPr>
          <w:color w:val="000000"/>
          <w:sz w:val="28"/>
          <w:szCs w:val="28"/>
        </w:rPr>
        <w:t xml:space="preserve"> сельского поселения или преобразования </w:t>
      </w:r>
      <w:r w:rsidR="007161E5" w:rsidRPr="009C527F">
        <w:rPr>
          <w:sz w:val="28"/>
          <w:szCs w:val="28"/>
        </w:rPr>
        <w:t>Пригородного</w:t>
      </w:r>
      <w:r w:rsidRPr="009C527F">
        <w:rPr>
          <w:color w:val="000000"/>
          <w:sz w:val="28"/>
          <w:szCs w:val="28"/>
        </w:rPr>
        <w:t xml:space="preserve"> сельского поселения;</w:t>
      </w:r>
    </w:p>
    <w:p w14:paraId="048AFC8E" w14:textId="0CD35F28"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9) заслушивание ежегодных отчетов главы </w:t>
      </w:r>
      <w:r w:rsidR="007161E5" w:rsidRPr="009C527F">
        <w:rPr>
          <w:sz w:val="28"/>
          <w:szCs w:val="28"/>
        </w:rPr>
        <w:t xml:space="preserve">Пригородного </w:t>
      </w:r>
      <w:r w:rsidRPr="009C527F">
        <w:rPr>
          <w:color w:val="000000"/>
          <w:sz w:val="28"/>
          <w:szCs w:val="28"/>
        </w:rPr>
        <w:t xml:space="preserve">сельского поселения о результатах его деятельности, о результатах деятельности администрации </w:t>
      </w:r>
      <w:r w:rsidR="007161E5" w:rsidRPr="009C527F">
        <w:rPr>
          <w:sz w:val="28"/>
          <w:szCs w:val="28"/>
        </w:rPr>
        <w:t>Пригородного</w:t>
      </w:r>
      <w:r w:rsidRPr="009C527F">
        <w:rPr>
          <w:color w:val="000000"/>
          <w:sz w:val="28"/>
          <w:szCs w:val="28"/>
        </w:rPr>
        <w:t xml:space="preserve"> сельского поселения и иных подведомственных главе </w:t>
      </w:r>
      <w:r w:rsidR="007161E5" w:rsidRPr="009C527F">
        <w:rPr>
          <w:sz w:val="28"/>
          <w:szCs w:val="28"/>
        </w:rPr>
        <w:t>Пригородного</w:t>
      </w:r>
      <w:r w:rsidRPr="009C527F">
        <w:rPr>
          <w:color w:val="000000"/>
          <w:sz w:val="28"/>
          <w:szCs w:val="28"/>
        </w:rPr>
        <w:t xml:space="preserve"> сельского поселения органов местного самоуправления, в том числе о решении вопросов, поставленных Советом народных депутатов </w:t>
      </w:r>
      <w:r w:rsidR="007161E5" w:rsidRPr="009C527F">
        <w:rPr>
          <w:sz w:val="28"/>
          <w:szCs w:val="28"/>
        </w:rPr>
        <w:t>Пригородного</w:t>
      </w:r>
      <w:r w:rsidRPr="009C527F">
        <w:rPr>
          <w:color w:val="000000"/>
          <w:sz w:val="28"/>
          <w:szCs w:val="28"/>
        </w:rPr>
        <w:t xml:space="preserve"> сельского поселения;</w:t>
      </w:r>
    </w:p>
    <w:p w14:paraId="630780B1"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31E0ED7A" w14:textId="2F888919"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11) принятие решения о досрочном прекращении полномочий главы </w:t>
      </w:r>
      <w:r w:rsidR="00F06B4B" w:rsidRPr="009C527F">
        <w:rPr>
          <w:sz w:val="28"/>
          <w:szCs w:val="28"/>
        </w:rPr>
        <w:t xml:space="preserve">Пригородного </w:t>
      </w:r>
      <w:r w:rsidRPr="009C527F">
        <w:rPr>
          <w:color w:val="000000"/>
          <w:sz w:val="28"/>
          <w:szCs w:val="28"/>
        </w:rPr>
        <w:t>сельского поселения, полномочий депутатов в случаях, предусмотренных федеральным законодательством;</w:t>
      </w:r>
    </w:p>
    <w:p w14:paraId="1D033FBB" w14:textId="37EFA1CB"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12) избрание и освобождение от должности заместителя председателя Совета народных депутатов </w:t>
      </w:r>
      <w:r w:rsidR="00F06B4B" w:rsidRPr="009C527F">
        <w:rPr>
          <w:sz w:val="28"/>
          <w:szCs w:val="28"/>
        </w:rPr>
        <w:t>Пригородного</w:t>
      </w:r>
      <w:r w:rsidRPr="009C527F">
        <w:rPr>
          <w:color w:val="000000"/>
          <w:sz w:val="28"/>
          <w:szCs w:val="28"/>
        </w:rPr>
        <w:t xml:space="preserve"> сельского поселения;</w:t>
      </w:r>
    </w:p>
    <w:p w14:paraId="20B0BDAE" w14:textId="729E05A4"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13) создание и упразднение комиссий (комитетов) или иных органов Совета народных депутатов </w:t>
      </w:r>
      <w:r w:rsidR="00F06B4B" w:rsidRPr="009C527F">
        <w:rPr>
          <w:sz w:val="28"/>
          <w:szCs w:val="28"/>
        </w:rPr>
        <w:t>Пригородного</w:t>
      </w:r>
      <w:r w:rsidRPr="009C527F">
        <w:rPr>
          <w:color w:val="000000"/>
          <w:sz w:val="28"/>
          <w:szCs w:val="28"/>
        </w:rPr>
        <w:t xml:space="preserve"> сельского поселения;</w:t>
      </w:r>
    </w:p>
    <w:p w14:paraId="37698066" w14:textId="3E7822B2"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14) принятие Регламента Совета народных депутатов </w:t>
      </w:r>
      <w:r w:rsidR="00F06B4B" w:rsidRPr="009C527F">
        <w:rPr>
          <w:sz w:val="28"/>
          <w:szCs w:val="28"/>
        </w:rPr>
        <w:t>Пригородного</w:t>
      </w:r>
      <w:r w:rsidRPr="009C527F">
        <w:rPr>
          <w:color w:val="000000"/>
          <w:sz w:val="28"/>
          <w:szCs w:val="28"/>
        </w:rPr>
        <w:t xml:space="preserve"> сельского поселения;</w:t>
      </w:r>
    </w:p>
    <w:p w14:paraId="656F87C5" w14:textId="56ED51BA"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15) утверждение структуры администрации   </w:t>
      </w:r>
      <w:r w:rsidR="00F06B4B" w:rsidRPr="009C527F">
        <w:rPr>
          <w:sz w:val="28"/>
          <w:szCs w:val="28"/>
        </w:rPr>
        <w:t>Пригородного</w:t>
      </w:r>
      <w:r w:rsidRPr="009C527F">
        <w:rPr>
          <w:color w:val="000000"/>
          <w:sz w:val="28"/>
          <w:szCs w:val="28"/>
        </w:rPr>
        <w:t xml:space="preserve"> сельского поселения;</w:t>
      </w:r>
    </w:p>
    <w:p w14:paraId="02B86BAF"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16) определение в соответствии с требованиями действующего законодательства порядка и условий приватизации муниципального   имущества;</w:t>
      </w:r>
    </w:p>
    <w:p w14:paraId="7807C740"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5D73E8AC"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18) учреждение печатного средства массовой информации;</w:t>
      </w:r>
    </w:p>
    <w:p w14:paraId="42B1FA28"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19) рассмотрение запросов депутатов и принятие по ним решений;</w:t>
      </w:r>
    </w:p>
    <w:p w14:paraId="40D6AB0B" w14:textId="16FEA329" w:rsidR="00392FA0" w:rsidRPr="009C527F" w:rsidRDefault="00392FA0" w:rsidP="00392FA0">
      <w:pPr>
        <w:suppressAutoHyphens/>
        <w:autoSpaceDE w:val="0"/>
        <w:ind w:firstLine="709"/>
        <w:jc w:val="both"/>
        <w:rPr>
          <w:color w:val="000000"/>
          <w:sz w:val="28"/>
          <w:szCs w:val="28"/>
        </w:rPr>
      </w:pPr>
      <w:r w:rsidRPr="009C527F">
        <w:rPr>
          <w:color w:val="000000"/>
          <w:sz w:val="28"/>
          <w:szCs w:val="28"/>
        </w:rPr>
        <w:t>20) учреждение почетных званий, наград и премий </w:t>
      </w:r>
      <w:r w:rsidR="00F06B4B" w:rsidRPr="009C527F">
        <w:rPr>
          <w:sz w:val="28"/>
          <w:szCs w:val="28"/>
        </w:rPr>
        <w:t>Пригородного</w:t>
      </w:r>
      <w:r w:rsidRPr="009C527F">
        <w:rPr>
          <w:color w:val="000000"/>
          <w:sz w:val="28"/>
          <w:szCs w:val="28"/>
        </w:rPr>
        <w:t xml:space="preserve"> сельского поселения и Положений о них;</w:t>
      </w:r>
    </w:p>
    <w:p w14:paraId="066CAF06"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21) утверждение Положений по вопросам организации муниципальной службы;</w:t>
      </w:r>
    </w:p>
    <w:p w14:paraId="12832D7C" w14:textId="77777777" w:rsidR="00392FA0" w:rsidRPr="009C527F" w:rsidRDefault="00392FA0" w:rsidP="00392FA0">
      <w:pPr>
        <w:suppressAutoHyphens/>
        <w:autoSpaceDE w:val="0"/>
        <w:ind w:firstLine="709"/>
        <w:jc w:val="both"/>
        <w:rPr>
          <w:color w:val="000000"/>
          <w:sz w:val="28"/>
          <w:szCs w:val="28"/>
        </w:rPr>
      </w:pPr>
      <w:r w:rsidRPr="009C527F">
        <w:rPr>
          <w:color w:val="000000"/>
          <w:sz w:val="28"/>
          <w:szCs w:val="28"/>
        </w:rPr>
        <w:t>22) утверждение иных Положений и принятие иных нормативных правовых актов, определенных в данном Уставе;</w:t>
      </w:r>
    </w:p>
    <w:p w14:paraId="4D749948" w14:textId="12232CB9" w:rsidR="00392FA0" w:rsidRPr="009C527F" w:rsidRDefault="00392FA0" w:rsidP="00392FA0">
      <w:pPr>
        <w:suppressAutoHyphens/>
        <w:autoSpaceDE w:val="0"/>
        <w:ind w:firstLine="709"/>
        <w:jc w:val="both"/>
        <w:rPr>
          <w:color w:val="000000"/>
          <w:sz w:val="28"/>
          <w:szCs w:val="28"/>
        </w:rPr>
      </w:pPr>
      <w:r w:rsidRPr="009C527F">
        <w:rPr>
          <w:color w:val="000000"/>
          <w:sz w:val="28"/>
          <w:szCs w:val="28"/>
        </w:rPr>
        <w:t xml:space="preserve">23) иные полномочия, отнесенные к компетенции Совета народных депутатов </w:t>
      </w:r>
      <w:r w:rsidR="00F06B4B" w:rsidRPr="009C527F">
        <w:rPr>
          <w:sz w:val="28"/>
          <w:szCs w:val="28"/>
        </w:rPr>
        <w:t>Пригородного</w:t>
      </w:r>
      <w:r w:rsidRPr="009C527F">
        <w:rPr>
          <w:color w:val="000000"/>
          <w:sz w:val="28"/>
          <w:szCs w:val="28"/>
        </w:rPr>
        <w:t xml:space="preserve"> сельского поселения федеральными законами, </w:t>
      </w:r>
      <w:r w:rsidRPr="009C527F">
        <w:rPr>
          <w:color w:val="000000"/>
          <w:sz w:val="28"/>
          <w:szCs w:val="28"/>
        </w:rPr>
        <w:lastRenderedPageBreak/>
        <w:t>Уставом Воронежской области, законами Воронежской области, настоящим Уставом.».</w:t>
      </w:r>
    </w:p>
    <w:p w14:paraId="74FBACF5" w14:textId="7B829718" w:rsidR="002E7BDE" w:rsidRPr="009C527F" w:rsidRDefault="009719D5" w:rsidP="009719D5">
      <w:pPr>
        <w:ind w:firstLine="540"/>
        <w:jc w:val="both"/>
        <w:rPr>
          <w:color w:val="000000"/>
          <w:sz w:val="28"/>
          <w:szCs w:val="28"/>
        </w:rPr>
      </w:pPr>
      <w:r w:rsidRPr="009C527F">
        <w:rPr>
          <w:color w:val="000000"/>
          <w:sz w:val="28"/>
          <w:szCs w:val="28"/>
        </w:rPr>
        <w:t>  </w:t>
      </w:r>
      <w:r w:rsidR="00CB2B62" w:rsidRPr="009C527F">
        <w:rPr>
          <w:color w:val="000000"/>
          <w:sz w:val="28"/>
          <w:szCs w:val="28"/>
        </w:rPr>
        <w:t>9</w:t>
      </w:r>
      <w:r w:rsidR="002E7BDE" w:rsidRPr="009C527F">
        <w:rPr>
          <w:color w:val="000000"/>
          <w:sz w:val="28"/>
          <w:szCs w:val="28"/>
        </w:rPr>
        <w:t xml:space="preserve">. </w:t>
      </w:r>
      <w:r w:rsidRPr="009C527F">
        <w:rPr>
          <w:color w:val="000000"/>
          <w:sz w:val="28"/>
          <w:szCs w:val="28"/>
        </w:rPr>
        <w:t> </w:t>
      </w:r>
      <w:r w:rsidR="002E7BDE" w:rsidRPr="009C527F">
        <w:rPr>
          <w:color w:val="000000"/>
          <w:sz w:val="28"/>
          <w:szCs w:val="28"/>
        </w:rPr>
        <w:t xml:space="preserve"> В с</w:t>
      </w:r>
      <w:r w:rsidRPr="009C527F">
        <w:rPr>
          <w:color w:val="000000"/>
          <w:sz w:val="28"/>
          <w:szCs w:val="28"/>
        </w:rPr>
        <w:t>тать</w:t>
      </w:r>
      <w:r w:rsidR="002E7BDE" w:rsidRPr="009C527F">
        <w:rPr>
          <w:color w:val="000000"/>
          <w:sz w:val="28"/>
          <w:szCs w:val="28"/>
        </w:rPr>
        <w:t>е</w:t>
      </w:r>
      <w:r w:rsidRPr="009C527F">
        <w:rPr>
          <w:color w:val="000000"/>
          <w:sz w:val="28"/>
          <w:szCs w:val="28"/>
        </w:rPr>
        <w:t xml:space="preserve"> 29 Устава</w:t>
      </w:r>
      <w:r w:rsidR="002E7BDE" w:rsidRPr="009C527F">
        <w:rPr>
          <w:color w:val="000000"/>
          <w:sz w:val="28"/>
          <w:szCs w:val="28"/>
        </w:rPr>
        <w:t>:</w:t>
      </w:r>
    </w:p>
    <w:p w14:paraId="1392F76B" w14:textId="2CB6B048" w:rsidR="009719D5" w:rsidRPr="009C527F" w:rsidRDefault="00CB2B62" w:rsidP="002E7BDE">
      <w:pPr>
        <w:ind w:firstLine="567"/>
        <w:jc w:val="both"/>
        <w:rPr>
          <w:color w:val="000000"/>
          <w:sz w:val="28"/>
          <w:szCs w:val="28"/>
        </w:rPr>
      </w:pPr>
      <w:r w:rsidRPr="009C527F">
        <w:rPr>
          <w:color w:val="000000"/>
          <w:sz w:val="28"/>
          <w:szCs w:val="28"/>
        </w:rPr>
        <w:t>9</w:t>
      </w:r>
      <w:r w:rsidR="002E7BDE" w:rsidRPr="009C527F">
        <w:rPr>
          <w:color w:val="000000"/>
          <w:sz w:val="28"/>
          <w:szCs w:val="28"/>
        </w:rPr>
        <w:t>.1. Название статьи изложить в следующей редакции:</w:t>
      </w:r>
      <w:r w:rsidR="009719D5" w:rsidRPr="009C527F">
        <w:rPr>
          <w:color w:val="000000"/>
          <w:sz w:val="28"/>
          <w:szCs w:val="28"/>
        </w:rPr>
        <w:t> </w:t>
      </w:r>
    </w:p>
    <w:p w14:paraId="082A7F38" w14:textId="5AEA0103" w:rsidR="009719D5" w:rsidRPr="009C527F" w:rsidRDefault="009719D5" w:rsidP="002E7BDE">
      <w:pPr>
        <w:ind w:firstLine="540"/>
        <w:jc w:val="both"/>
        <w:rPr>
          <w:color w:val="000000"/>
          <w:sz w:val="28"/>
          <w:szCs w:val="28"/>
        </w:rPr>
      </w:pPr>
      <w:r w:rsidRPr="009C527F">
        <w:rPr>
          <w:color w:val="000000"/>
          <w:sz w:val="28"/>
          <w:szCs w:val="28"/>
        </w:rPr>
        <w:t>«Статья 29. Полномочия председателя Совета народных депутатов Пригородного сельского поселения по организации деятельности Совета народных депутатов Пригородного сельского поселения.</w:t>
      </w:r>
      <w:r w:rsidR="002E7BDE" w:rsidRPr="009C527F">
        <w:rPr>
          <w:color w:val="000000"/>
          <w:sz w:val="28"/>
          <w:szCs w:val="28"/>
        </w:rPr>
        <w:t>»;</w:t>
      </w:r>
    </w:p>
    <w:p w14:paraId="3D6078DB" w14:textId="3CDA97A9" w:rsidR="002E7BDE" w:rsidRPr="009C527F" w:rsidRDefault="00CB2B62" w:rsidP="002E7BDE">
      <w:pPr>
        <w:ind w:firstLine="540"/>
        <w:jc w:val="both"/>
        <w:rPr>
          <w:color w:val="000000"/>
          <w:sz w:val="28"/>
          <w:szCs w:val="28"/>
        </w:rPr>
      </w:pPr>
      <w:r w:rsidRPr="009C527F">
        <w:rPr>
          <w:color w:val="000000"/>
          <w:sz w:val="28"/>
          <w:szCs w:val="28"/>
        </w:rPr>
        <w:t>9</w:t>
      </w:r>
      <w:r w:rsidR="002E7BDE" w:rsidRPr="009C527F">
        <w:rPr>
          <w:color w:val="000000"/>
          <w:sz w:val="28"/>
          <w:szCs w:val="28"/>
        </w:rPr>
        <w:t>.2. слова «Глава Пригородного сельского поселения, исполняющий полномочия председателя» заменить словом «Председатель»;</w:t>
      </w:r>
    </w:p>
    <w:p w14:paraId="390930E4" w14:textId="71E9580E" w:rsidR="002E7BDE" w:rsidRPr="009C527F" w:rsidRDefault="00CB2B62" w:rsidP="002E7BDE">
      <w:pPr>
        <w:ind w:firstLine="540"/>
        <w:jc w:val="both"/>
        <w:rPr>
          <w:color w:val="000000"/>
          <w:sz w:val="28"/>
          <w:szCs w:val="28"/>
        </w:rPr>
      </w:pPr>
      <w:r w:rsidRPr="009C527F">
        <w:rPr>
          <w:color w:val="000000"/>
          <w:sz w:val="28"/>
          <w:szCs w:val="28"/>
        </w:rPr>
        <w:t>9</w:t>
      </w:r>
      <w:r w:rsidR="002E7BDE" w:rsidRPr="009C527F">
        <w:rPr>
          <w:color w:val="000000"/>
          <w:sz w:val="28"/>
          <w:szCs w:val="28"/>
        </w:rPr>
        <w:t>.3. дополнить абзацем следующего содержания:</w:t>
      </w:r>
    </w:p>
    <w:p w14:paraId="43BF82DD" w14:textId="1F5DB5D3" w:rsidR="002E7BDE" w:rsidRPr="009C527F" w:rsidRDefault="002E7BDE" w:rsidP="002E7BDE">
      <w:pPr>
        <w:ind w:firstLine="567"/>
        <w:jc w:val="both"/>
        <w:rPr>
          <w:color w:val="000000"/>
          <w:sz w:val="28"/>
          <w:szCs w:val="28"/>
        </w:rPr>
      </w:pPr>
      <w:r w:rsidRPr="009C527F">
        <w:rPr>
          <w:color w:val="000000"/>
          <w:sz w:val="28"/>
          <w:szCs w:val="28"/>
        </w:rPr>
        <w:t>«7) Председатель Совета народных депутатов Пригородного сельского поселения осуществляет свои полномочия на непостоянной основе.»</w:t>
      </w:r>
      <w:r w:rsidR="009C527F" w:rsidRPr="009C527F">
        <w:rPr>
          <w:color w:val="000000"/>
          <w:sz w:val="28"/>
          <w:szCs w:val="28"/>
        </w:rPr>
        <w:t>.</w:t>
      </w:r>
    </w:p>
    <w:p w14:paraId="554CAFC5" w14:textId="5441BFB8" w:rsidR="00507C8B" w:rsidRPr="009C527F" w:rsidRDefault="00CB2B62" w:rsidP="00507C8B">
      <w:pPr>
        <w:ind w:firstLine="709"/>
        <w:jc w:val="both"/>
        <w:rPr>
          <w:color w:val="000000"/>
          <w:sz w:val="28"/>
          <w:szCs w:val="28"/>
        </w:rPr>
      </w:pPr>
      <w:r w:rsidRPr="009C527F">
        <w:rPr>
          <w:color w:val="000000"/>
          <w:sz w:val="28"/>
          <w:szCs w:val="28"/>
        </w:rPr>
        <w:t>10</w:t>
      </w:r>
      <w:r w:rsidR="00507C8B" w:rsidRPr="009C527F">
        <w:rPr>
          <w:color w:val="000000"/>
          <w:sz w:val="28"/>
          <w:szCs w:val="28"/>
        </w:rPr>
        <w:t>.</w:t>
      </w:r>
      <w:r w:rsidR="00446171" w:rsidRPr="009C527F">
        <w:rPr>
          <w:color w:val="000000"/>
          <w:sz w:val="28"/>
          <w:szCs w:val="28"/>
        </w:rPr>
        <w:t xml:space="preserve"> В статью </w:t>
      </w:r>
      <w:r w:rsidR="00507C8B" w:rsidRPr="009C527F">
        <w:rPr>
          <w:color w:val="000000"/>
          <w:sz w:val="28"/>
          <w:szCs w:val="28"/>
        </w:rPr>
        <w:t xml:space="preserve">30 </w:t>
      </w:r>
      <w:r w:rsidR="00446171" w:rsidRPr="009C527F">
        <w:rPr>
          <w:color w:val="000000"/>
          <w:sz w:val="28"/>
          <w:szCs w:val="28"/>
        </w:rPr>
        <w:t xml:space="preserve">Устава внести следующие изменения: </w:t>
      </w:r>
    </w:p>
    <w:p w14:paraId="30E044A7" w14:textId="05230A92" w:rsidR="00454029" w:rsidRPr="009C527F" w:rsidRDefault="00CB2B62" w:rsidP="00507C8B">
      <w:pPr>
        <w:ind w:firstLine="709"/>
        <w:jc w:val="both"/>
        <w:rPr>
          <w:color w:val="000000"/>
          <w:sz w:val="28"/>
          <w:szCs w:val="28"/>
        </w:rPr>
      </w:pPr>
      <w:r w:rsidRPr="009C527F">
        <w:rPr>
          <w:color w:val="000000"/>
          <w:sz w:val="28"/>
          <w:szCs w:val="28"/>
        </w:rPr>
        <w:t>10</w:t>
      </w:r>
      <w:r w:rsidR="00454029" w:rsidRPr="009C527F">
        <w:rPr>
          <w:color w:val="000000"/>
          <w:sz w:val="28"/>
          <w:szCs w:val="28"/>
        </w:rPr>
        <w:t>.1. В части 1 слова «глава Пригородного сельского поселения, исполняющий полномочия председателя» заменить словом «председатель»;</w:t>
      </w:r>
    </w:p>
    <w:p w14:paraId="5E3BB71A" w14:textId="6D1AFD12" w:rsidR="00454029" w:rsidRPr="009C527F" w:rsidRDefault="00CB2B62" w:rsidP="00507C8B">
      <w:pPr>
        <w:ind w:firstLine="709"/>
        <w:jc w:val="both"/>
        <w:rPr>
          <w:color w:val="000000"/>
          <w:sz w:val="28"/>
          <w:szCs w:val="28"/>
        </w:rPr>
      </w:pPr>
      <w:bookmarkStart w:id="2" w:name="_Hlk201586741"/>
      <w:r w:rsidRPr="009C527F">
        <w:rPr>
          <w:color w:val="000000"/>
          <w:sz w:val="28"/>
          <w:szCs w:val="28"/>
        </w:rPr>
        <w:t>10</w:t>
      </w:r>
      <w:r w:rsidR="00454029" w:rsidRPr="009C527F">
        <w:rPr>
          <w:color w:val="000000"/>
          <w:sz w:val="28"/>
          <w:szCs w:val="28"/>
        </w:rPr>
        <w:t xml:space="preserve">.2. В </w:t>
      </w:r>
      <w:r w:rsidR="00414C4B" w:rsidRPr="009C527F">
        <w:rPr>
          <w:color w:val="000000"/>
          <w:sz w:val="28"/>
          <w:szCs w:val="28"/>
        </w:rPr>
        <w:t>абзаце 3 части 4 слова «главы» заменить словами «председателя Совета народных депутатов»</w:t>
      </w:r>
      <w:bookmarkEnd w:id="2"/>
      <w:r w:rsidR="00414C4B" w:rsidRPr="009C527F">
        <w:rPr>
          <w:color w:val="000000"/>
          <w:sz w:val="28"/>
          <w:szCs w:val="28"/>
        </w:rPr>
        <w:t>;</w:t>
      </w:r>
    </w:p>
    <w:p w14:paraId="17DBFD10" w14:textId="7805F894" w:rsidR="00454029" w:rsidRPr="009C527F" w:rsidRDefault="00CB2B62" w:rsidP="00507C8B">
      <w:pPr>
        <w:ind w:firstLine="709"/>
        <w:jc w:val="both"/>
        <w:rPr>
          <w:color w:val="000000"/>
          <w:sz w:val="28"/>
          <w:szCs w:val="28"/>
        </w:rPr>
      </w:pPr>
      <w:r w:rsidRPr="009C527F">
        <w:rPr>
          <w:color w:val="000000"/>
          <w:sz w:val="28"/>
          <w:szCs w:val="28"/>
        </w:rPr>
        <w:t>10</w:t>
      </w:r>
      <w:r w:rsidR="00112A11" w:rsidRPr="009C527F">
        <w:rPr>
          <w:color w:val="000000"/>
          <w:sz w:val="28"/>
          <w:szCs w:val="28"/>
        </w:rPr>
        <w:t>.3. В части 5 слова «главы» заменить словами «председателя Совета народных депутатов».</w:t>
      </w:r>
    </w:p>
    <w:p w14:paraId="4772B824" w14:textId="5D35D336" w:rsidR="00507C8B" w:rsidRPr="009C527F" w:rsidRDefault="00507C8B" w:rsidP="00507C8B">
      <w:pPr>
        <w:ind w:firstLine="709"/>
        <w:jc w:val="both"/>
        <w:rPr>
          <w:color w:val="000000"/>
          <w:sz w:val="28"/>
          <w:szCs w:val="28"/>
        </w:rPr>
      </w:pPr>
      <w:r w:rsidRPr="009C527F">
        <w:rPr>
          <w:color w:val="000000"/>
          <w:sz w:val="28"/>
          <w:szCs w:val="28"/>
        </w:rPr>
        <w:t> </w:t>
      </w:r>
      <w:r w:rsidR="00A602FE" w:rsidRPr="009C527F">
        <w:rPr>
          <w:color w:val="000000"/>
          <w:sz w:val="28"/>
          <w:szCs w:val="28"/>
        </w:rPr>
        <w:t>11</w:t>
      </w:r>
      <w:r w:rsidRPr="009C527F">
        <w:rPr>
          <w:color w:val="000000"/>
          <w:sz w:val="28"/>
          <w:szCs w:val="28"/>
        </w:rPr>
        <w:t>. Статью 33 изложить в следующей редакции:</w:t>
      </w:r>
    </w:p>
    <w:p w14:paraId="170F2036" w14:textId="77777777" w:rsidR="00507C8B" w:rsidRPr="009C527F" w:rsidRDefault="00507C8B" w:rsidP="00507C8B">
      <w:pPr>
        <w:ind w:firstLine="709"/>
        <w:jc w:val="both"/>
        <w:rPr>
          <w:color w:val="000000"/>
          <w:sz w:val="28"/>
          <w:szCs w:val="28"/>
        </w:rPr>
      </w:pPr>
      <w:r w:rsidRPr="009C527F">
        <w:rPr>
          <w:color w:val="000000"/>
          <w:sz w:val="28"/>
          <w:szCs w:val="28"/>
        </w:rPr>
        <w:t>«Статья 33. Статус депутата, члена выборного органа местного самоуправления, выборного должностного лица местного самоуправления.</w:t>
      </w:r>
    </w:p>
    <w:p w14:paraId="0EA647A9" w14:textId="2D8A306C" w:rsidR="00507C8B" w:rsidRPr="009C527F" w:rsidRDefault="00507C8B" w:rsidP="00507C8B">
      <w:pPr>
        <w:ind w:firstLine="709"/>
        <w:jc w:val="both"/>
        <w:rPr>
          <w:color w:val="000000"/>
          <w:sz w:val="28"/>
          <w:szCs w:val="28"/>
        </w:rPr>
      </w:pPr>
      <w:r w:rsidRPr="009C527F">
        <w:rPr>
          <w:color w:val="000000"/>
          <w:sz w:val="28"/>
          <w:szCs w:val="28"/>
        </w:rPr>
        <w:t> </w:t>
      </w:r>
      <w:r w:rsidR="00F06B4B" w:rsidRPr="009C527F">
        <w:rPr>
          <w:sz w:val="28"/>
          <w:szCs w:val="28"/>
        </w:rPr>
        <w:t>1</w:t>
      </w:r>
      <w:r w:rsidRPr="009C527F">
        <w:rPr>
          <w:sz w:val="28"/>
          <w:szCs w:val="28"/>
        </w:rPr>
        <w:t xml:space="preserve">. Депутату Совета народных депутатов </w:t>
      </w:r>
      <w:r w:rsidR="00BB123D" w:rsidRPr="009C527F">
        <w:rPr>
          <w:sz w:val="28"/>
          <w:szCs w:val="28"/>
        </w:rPr>
        <w:t>Пригородного</w:t>
      </w:r>
      <w:r w:rsidRPr="009C527F">
        <w:rPr>
          <w:sz w:val="28"/>
          <w:szCs w:val="28"/>
        </w:rPr>
        <w:t xml:space="preserve"> сельского поселения, о</w:t>
      </w:r>
      <w:r w:rsidRPr="009C527F">
        <w:rPr>
          <w:color w:val="000000"/>
          <w:sz w:val="28"/>
          <w:szCs w:val="28"/>
        </w:rPr>
        <w:t>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14:paraId="1C17D745" w14:textId="185ED7EA" w:rsidR="00507C8B" w:rsidRPr="009C527F" w:rsidRDefault="00F06B4B" w:rsidP="00507C8B">
      <w:pPr>
        <w:ind w:firstLine="709"/>
        <w:jc w:val="both"/>
        <w:rPr>
          <w:color w:val="000000"/>
          <w:sz w:val="28"/>
          <w:szCs w:val="28"/>
        </w:rPr>
      </w:pPr>
      <w:r w:rsidRPr="009C527F">
        <w:rPr>
          <w:color w:val="000000"/>
          <w:sz w:val="28"/>
          <w:szCs w:val="28"/>
        </w:rPr>
        <w:t>2</w:t>
      </w:r>
      <w:r w:rsidR="00507C8B" w:rsidRPr="009C527F">
        <w:rPr>
          <w:color w:val="000000"/>
          <w:sz w:val="28"/>
          <w:szCs w:val="28"/>
        </w:rPr>
        <w:t xml:space="preserve">. Депутату, члену выборного органа местного самоуправления, лицу, замещающему выборную муниципальную должность, осуществляющим полномочия на непостоянной основе, за счет средств бюджета </w:t>
      </w:r>
      <w:r w:rsidR="00BB123D" w:rsidRPr="009C527F">
        <w:rPr>
          <w:color w:val="000000"/>
          <w:sz w:val="28"/>
          <w:szCs w:val="28"/>
        </w:rPr>
        <w:t xml:space="preserve">Пригородного </w:t>
      </w:r>
      <w:r w:rsidR="00507C8B" w:rsidRPr="009C527F">
        <w:rPr>
          <w:color w:val="000000"/>
          <w:sz w:val="28"/>
          <w:szCs w:val="28"/>
        </w:rPr>
        <w:t>сельского поселения гарантируются:</w:t>
      </w:r>
    </w:p>
    <w:p w14:paraId="59AA205F" w14:textId="77777777" w:rsidR="00507C8B" w:rsidRPr="009C527F" w:rsidRDefault="00507C8B" w:rsidP="00507C8B">
      <w:pPr>
        <w:ind w:firstLine="709"/>
        <w:jc w:val="both"/>
        <w:rPr>
          <w:color w:val="000000"/>
          <w:sz w:val="28"/>
          <w:szCs w:val="28"/>
        </w:rPr>
      </w:pPr>
      <w:r w:rsidRPr="009C527F">
        <w:rPr>
          <w:color w:val="000000"/>
          <w:sz w:val="28"/>
          <w:szCs w:val="28"/>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14:paraId="6EA8C017" w14:textId="77777777" w:rsidR="00507C8B" w:rsidRPr="009C527F" w:rsidRDefault="00507C8B" w:rsidP="00507C8B">
      <w:pPr>
        <w:ind w:firstLine="709"/>
        <w:jc w:val="both"/>
        <w:rPr>
          <w:color w:val="000000"/>
          <w:sz w:val="28"/>
          <w:szCs w:val="28"/>
        </w:rPr>
      </w:pPr>
      <w:r w:rsidRPr="009C527F">
        <w:rPr>
          <w:color w:val="000000"/>
          <w:sz w:val="28"/>
          <w:szCs w:val="28"/>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14:paraId="5ADE1B8E" w14:textId="4000E1DC" w:rsidR="00507C8B" w:rsidRPr="009C527F" w:rsidRDefault="00F06B4B" w:rsidP="00507C8B">
      <w:pPr>
        <w:ind w:firstLine="709"/>
        <w:jc w:val="both"/>
        <w:rPr>
          <w:color w:val="000000"/>
          <w:sz w:val="28"/>
          <w:szCs w:val="28"/>
        </w:rPr>
      </w:pPr>
      <w:r w:rsidRPr="009C527F">
        <w:rPr>
          <w:color w:val="000000"/>
          <w:sz w:val="28"/>
          <w:szCs w:val="28"/>
        </w:rPr>
        <w:t>3</w:t>
      </w:r>
      <w:r w:rsidR="00507C8B" w:rsidRPr="009C527F">
        <w:rPr>
          <w:color w:val="000000"/>
          <w:sz w:val="28"/>
          <w:szCs w:val="28"/>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507C8B" w:rsidRPr="009C527F">
        <w:rPr>
          <w:color w:val="000000"/>
          <w:sz w:val="28"/>
          <w:szCs w:val="28"/>
        </w:rPr>
        <w:lastRenderedPageBreak/>
        <w:t xml:space="preserve">исполнительных органов Воронежской области или органов местного самоуправления </w:t>
      </w:r>
      <w:r w:rsidR="00BB123D" w:rsidRPr="009C527F">
        <w:rPr>
          <w:color w:val="000000"/>
          <w:sz w:val="28"/>
          <w:szCs w:val="28"/>
        </w:rPr>
        <w:t>Пригородного</w:t>
      </w:r>
      <w:r w:rsidR="00507C8B" w:rsidRPr="009C527F">
        <w:rPr>
          <w:color w:val="000000"/>
          <w:sz w:val="28"/>
          <w:szCs w:val="28"/>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5D3F154" w14:textId="0EF01183" w:rsidR="00507C8B" w:rsidRPr="009C527F" w:rsidRDefault="00F06B4B" w:rsidP="00507C8B">
      <w:pPr>
        <w:ind w:firstLine="709"/>
        <w:jc w:val="both"/>
        <w:rPr>
          <w:color w:val="000000"/>
          <w:sz w:val="28"/>
          <w:szCs w:val="28"/>
        </w:rPr>
      </w:pPr>
      <w:r w:rsidRPr="009C527F">
        <w:rPr>
          <w:color w:val="000000"/>
          <w:sz w:val="28"/>
          <w:szCs w:val="28"/>
        </w:rPr>
        <w:t>4</w:t>
      </w:r>
      <w:r w:rsidR="00507C8B" w:rsidRPr="009C527F">
        <w:rPr>
          <w:color w:val="000000"/>
          <w:sz w:val="28"/>
          <w:szCs w:val="28"/>
        </w:rPr>
        <w:t xml:space="preserve">. Органы местного самоуправления </w:t>
      </w:r>
      <w:r w:rsidR="00BB123D" w:rsidRPr="009C527F">
        <w:rPr>
          <w:color w:val="000000"/>
          <w:sz w:val="28"/>
          <w:szCs w:val="28"/>
        </w:rPr>
        <w:t>Пригородного</w:t>
      </w:r>
      <w:r w:rsidR="00507C8B" w:rsidRPr="009C527F">
        <w:rPr>
          <w:color w:val="000000"/>
          <w:sz w:val="28"/>
          <w:szCs w:val="28"/>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00BB123D" w:rsidRPr="009C527F">
        <w:rPr>
          <w:color w:val="000000"/>
          <w:sz w:val="28"/>
          <w:szCs w:val="28"/>
        </w:rPr>
        <w:t>Пригородного</w:t>
      </w:r>
      <w:r w:rsidR="00507C8B" w:rsidRPr="009C527F">
        <w:rPr>
          <w:color w:val="000000"/>
          <w:sz w:val="28"/>
          <w:szCs w:val="28"/>
        </w:rPr>
        <w:t xml:space="preserve"> сельского поселения для проведения встреч депутатов с избирателями, и порядок их предоставления.</w:t>
      </w:r>
    </w:p>
    <w:p w14:paraId="7EDDD5B7" w14:textId="558C7E24" w:rsidR="00507C8B" w:rsidRPr="009C527F" w:rsidRDefault="00F06B4B" w:rsidP="003B0BD0">
      <w:pPr>
        <w:ind w:firstLine="709"/>
        <w:jc w:val="both"/>
        <w:rPr>
          <w:color w:val="000000"/>
          <w:sz w:val="28"/>
          <w:szCs w:val="28"/>
        </w:rPr>
      </w:pPr>
      <w:r w:rsidRPr="009C527F">
        <w:rPr>
          <w:color w:val="000000"/>
          <w:sz w:val="28"/>
          <w:szCs w:val="28"/>
        </w:rPr>
        <w:t>5</w:t>
      </w:r>
      <w:r w:rsidR="00507C8B" w:rsidRPr="009C527F">
        <w:rPr>
          <w:color w:val="000000"/>
          <w:sz w:val="28"/>
          <w:szCs w:val="28"/>
        </w:rPr>
        <w:t xml:space="preserve">. Депутат, член выборного органа местного самоуправления, выборное должностное лицо местного самоуправления </w:t>
      </w:r>
      <w:r w:rsidR="00507C8B" w:rsidRPr="009C527F">
        <w:rPr>
          <w:sz w:val="28"/>
          <w:szCs w:val="28"/>
        </w:rPr>
        <w:t>должны соблюдать ограничения, запреты, исполнять обязанности, которые установлены </w:t>
      </w:r>
      <w:hyperlink r:id="rId8" w:tgtFrame="_blank" w:history="1">
        <w:r w:rsidR="00507C8B" w:rsidRPr="009C527F">
          <w:rPr>
            <w:sz w:val="28"/>
            <w:szCs w:val="28"/>
          </w:rPr>
          <w:t>Федеральным законом от 25 декабря 2008 года № 273-ФЗ</w:t>
        </w:r>
      </w:hyperlink>
      <w:r w:rsidR="00507C8B" w:rsidRPr="009C527F">
        <w:rPr>
          <w:color w:val="000000"/>
          <w:sz w:val="28"/>
          <w:szCs w:val="28"/>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r w:rsidR="00507C8B" w:rsidRPr="009C527F">
        <w:rPr>
          <w:sz w:val="28"/>
          <w:szCs w:val="28"/>
        </w:rPr>
        <w:t>установленных </w:t>
      </w:r>
      <w:hyperlink r:id="rId9" w:tgtFrame="_blank" w:history="1">
        <w:r w:rsidR="00507C8B" w:rsidRPr="009C527F">
          <w:rPr>
            <w:sz w:val="28"/>
            <w:szCs w:val="28"/>
          </w:rPr>
          <w:t>Федеральным законом от 25 декабря 2008 года № 273-ФЗ</w:t>
        </w:r>
      </w:hyperlink>
      <w:r w:rsidR="00507C8B" w:rsidRPr="009C527F">
        <w:rPr>
          <w:sz w:val="28"/>
          <w:szCs w:val="28"/>
        </w:rPr>
        <w:t> «О противодействии коррупции», </w:t>
      </w:r>
      <w:hyperlink r:id="rId10" w:tgtFrame="_blank" w:history="1">
        <w:r w:rsidR="00507C8B" w:rsidRPr="009C527F">
          <w:rPr>
            <w:sz w:val="28"/>
            <w:szCs w:val="28"/>
          </w:rPr>
          <w:t>Федеральным законом от 3 декабря 2012 года № 230-ФЗ</w:t>
        </w:r>
      </w:hyperlink>
      <w:r w:rsidR="00507C8B" w:rsidRPr="009C527F">
        <w:rPr>
          <w:sz w:val="28"/>
          <w:szCs w:val="28"/>
        </w:rPr>
        <w:t> «О контроле за соответствием расходов лиц, замещающих государственные должности, и иных лиц их доходам», </w:t>
      </w:r>
      <w:hyperlink r:id="rId11" w:tgtFrame="_blank" w:history="1">
        <w:r w:rsidR="00507C8B" w:rsidRPr="009C527F">
          <w:rPr>
            <w:sz w:val="28"/>
            <w:szCs w:val="28"/>
          </w:rPr>
          <w:t>Федеральным законом от 7 мая 2013 года № 79-ФЗ</w:t>
        </w:r>
      </w:hyperlink>
      <w:r w:rsidR="00507C8B" w:rsidRPr="009C527F">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 w:tgtFrame="_blank" w:history="1">
        <w:r w:rsidR="00507C8B" w:rsidRPr="009C527F">
          <w:rPr>
            <w:sz w:val="28"/>
            <w:szCs w:val="28"/>
          </w:rPr>
          <w:t xml:space="preserve">Федеральным законом от </w:t>
        </w:r>
      </w:hyperlink>
      <w:r w:rsidR="003B0BD0" w:rsidRPr="009C527F">
        <w:rPr>
          <w:sz w:val="28"/>
          <w:szCs w:val="28"/>
        </w:rPr>
        <w:t xml:space="preserve"> 20 марта 2025 г. N 33 «Об общих принципах организации местного самоуправления в единой системе публичной власти</w:t>
      </w:r>
      <w:r w:rsidR="00507C8B" w:rsidRPr="009C527F">
        <w:rPr>
          <w:color w:val="000000"/>
          <w:sz w:val="28"/>
          <w:szCs w:val="28"/>
        </w:rPr>
        <w:t>».</w:t>
      </w:r>
    </w:p>
    <w:p w14:paraId="1F5CC225" w14:textId="0B6DC7A7" w:rsidR="00507C8B" w:rsidRPr="009C527F" w:rsidRDefault="003B0BD0" w:rsidP="00507C8B">
      <w:pPr>
        <w:ind w:firstLine="709"/>
        <w:jc w:val="both"/>
        <w:rPr>
          <w:sz w:val="28"/>
          <w:szCs w:val="28"/>
        </w:rPr>
      </w:pPr>
      <w:r w:rsidRPr="009C527F">
        <w:rPr>
          <w:color w:val="000000"/>
          <w:sz w:val="28"/>
          <w:szCs w:val="28"/>
        </w:rPr>
        <w:t>6</w:t>
      </w:r>
      <w:r w:rsidR="00507C8B" w:rsidRPr="009C527F">
        <w:rPr>
          <w:color w:val="000000"/>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w:t>
      </w:r>
      <w:r w:rsidR="00507C8B" w:rsidRPr="009C527F">
        <w:rPr>
          <w:sz w:val="28"/>
          <w:szCs w:val="28"/>
        </w:rPr>
        <w:t>Воронежской области.</w:t>
      </w:r>
    </w:p>
    <w:p w14:paraId="4490D83D" w14:textId="2907BE4D" w:rsidR="00507C8B" w:rsidRPr="009C527F" w:rsidRDefault="003B0BD0" w:rsidP="00507C8B">
      <w:pPr>
        <w:ind w:firstLine="709"/>
        <w:jc w:val="both"/>
        <w:rPr>
          <w:color w:val="000000"/>
          <w:sz w:val="28"/>
          <w:szCs w:val="28"/>
        </w:rPr>
      </w:pPr>
      <w:r w:rsidRPr="009C527F">
        <w:rPr>
          <w:sz w:val="28"/>
          <w:szCs w:val="28"/>
        </w:rPr>
        <w:t>7</w:t>
      </w:r>
      <w:r w:rsidR="00507C8B" w:rsidRPr="009C527F">
        <w:rPr>
          <w:sz w:val="28"/>
          <w:szCs w:val="28"/>
        </w:rPr>
        <w:t xml:space="preserve">. При выявлении в результате проверки, проведенной в соответствии с частью </w:t>
      </w:r>
      <w:r w:rsidRPr="009C527F">
        <w:rPr>
          <w:sz w:val="28"/>
          <w:szCs w:val="28"/>
        </w:rPr>
        <w:t>6</w:t>
      </w:r>
      <w:r w:rsidR="00507C8B" w:rsidRPr="009C527F">
        <w:rPr>
          <w:sz w:val="28"/>
          <w:szCs w:val="28"/>
        </w:rPr>
        <w:t xml:space="preserve"> настоящей статьи, фактов несоблюдения ограничений, запретов, неисполнения обязанностей, которые установлены </w:t>
      </w:r>
      <w:hyperlink r:id="rId13" w:tgtFrame="_blank" w:history="1">
        <w:r w:rsidR="00507C8B" w:rsidRPr="009C527F">
          <w:rPr>
            <w:sz w:val="28"/>
            <w:szCs w:val="28"/>
          </w:rPr>
          <w:t>Федеральным законом от 25 декабря 2008 года № 273-ФЗ</w:t>
        </w:r>
      </w:hyperlink>
      <w:r w:rsidR="00507C8B" w:rsidRPr="009C527F">
        <w:rPr>
          <w:sz w:val="28"/>
          <w:szCs w:val="28"/>
        </w:rPr>
        <w:t> «О противодействии коррупции», </w:t>
      </w:r>
      <w:hyperlink r:id="rId14" w:tgtFrame="_blank" w:history="1">
        <w:r w:rsidR="00507C8B" w:rsidRPr="009C527F">
          <w:rPr>
            <w:sz w:val="28"/>
            <w:szCs w:val="28"/>
          </w:rPr>
          <w:t>Федеральным законом от 3 декабря 2012 года № 230-ФЗ</w:t>
        </w:r>
      </w:hyperlink>
      <w:r w:rsidR="00507C8B" w:rsidRPr="009C527F">
        <w:rPr>
          <w:sz w:val="28"/>
          <w:szCs w:val="28"/>
        </w:rPr>
        <w:t> «О контроле за соответствием расходов лиц, замещающих государственные должности, и иных лиц их доходам», </w:t>
      </w:r>
      <w:hyperlink r:id="rId15" w:tgtFrame="_blank" w:history="1">
        <w:r w:rsidR="00507C8B" w:rsidRPr="009C527F">
          <w:rPr>
            <w:sz w:val="28"/>
            <w:szCs w:val="28"/>
          </w:rPr>
          <w:t>Федеральным законом от 7 мая 2013 года № 79-ФЗ</w:t>
        </w:r>
      </w:hyperlink>
      <w:r w:rsidR="00507C8B" w:rsidRPr="009C527F">
        <w:rPr>
          <w:sz w:val="28"/>
          <w:szCs w:val="28"/>
        </w:rPr>
        <w:t xml:space="preserve"> «О запрете отдельным категориям лиц открывать и иметь </w:t>
      </w:r>
      <w:r w:rsidR="00507C8B" w:rsidRPr="009C527F">
        <w:rPr>
          <w:sz w:val="28"/>
          <w:szCs w:val="28"/>
        </w:rPr>
        <w:lastRenderedPageBreak/>
        <w:t xml:space="preserve">счета (вклады), хранить </w:t>
      </w:r>
      <w:r w:rsidR="00507C8B" w:rsidRPr="009C527F">
        <w:rPr>
          <w:color w:val="000000"/>
          <w:sz w:val="28"/>
          <w:szCs w:val="28"/>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03C46AFD" w14:textId="4036F7B4" w:rsidR="00507C8B" w:rsidRPr="009C527F" w:rsidRDefault="003B0BD0" w:rsidP="00507C8B">
      <w:pPr>
        <w:ind w:firstLine="709"/>
        <w:jc w:val="both"/>
        <w:rPr>
          <w:color w:val="000000"/>
          <w:sz w:val="28"/>
          <w:szCs w:val="28"/>
        </w:rPr>
      </w:pPr>
      <w:r w:rsidRPr="009C527F">
        <w:rPr>
          <w:color w:val="000000"/>
          <w:sz w:val="28"/>
          <w:szCs w:val="28"/>
        </w:rPr>
        <w:t>8</w:t>
      </w:r>
      <w:r w:rsidR="00507C8B" w:rsidRPr="009C527F">
        <w:rPr>
          <w:color w:val="000000"/>
          <w:sz w:val="28"/>
          <w:szCs w:val="28"/>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14922AF" w14:textId="77777777" w:rsidR="00507C8B" w:rsidRPr="009C527F" w:rsidRDefault="00507C8B" w:rsidP="00507C8B">
      <w:pPr>
        <w:ind w:firstLine="709"/>
        <w:jc w:val="both"/>
        <w:rPr>
          <w:color w:val="000000"/>
          <w:sz w:val="28"/>
          <w:szCs w:val="28"/>
        </w:rPr>
      </w:pPr>
      <w:r w:rsidRPr="009C527F">
        <w:rPr>
          <w:color w:val="000000"/>
          <w:sz w:val="28"/>
          <w:szCs w:val="28"/>
        </w:rPr>
        <w:t>1) предупреждение;</w:t>
      </w:r>
    </w:p>
    <w:p w14:paraId="0DC464F3" w14:textId="3135A1E8" w:rsidR="00507C8B" w:rsidRPr="009C527F" w:rsidRDefault="00507C8B" w:rsidP="00507C8B">
      <w:pPr>
        <w:ind w:firstLine="709"/>
        <w:jc w:val="both"/>
        <w:rPr>
          <w:color w:val="000000"/>
          <w:sz w:val="28"/>
          <w:szCs w:val="28"/>
        </w:rPr>
      </w:pPr>
      <w:r w:rsidRPr="009C527F">
        <w:rPr>
          <w:color w:val="000000"/>
          <w:sz w:val="28"/>
          <w:szCs w:val="28"/>
        </w:rPr>
        <w:t xml:space="preserve">2) освобождение депутата, члена выборного органа местного самоуправления от должности в Совете народных депутатов </w:t>
      </w:r>
      <w:r w:rsidR="00B217A7" w:rsidRPr="009C527F">
        <w:rPr>
          <w:color w:val="000000"/>
          <w:sz w:val="28"/>
          <w:szCs w:val="28"/>
        </w:rPr>
        <w:t xml:space="preserve">Пригородного </w:t>
      </w:r>
      <w:r w:rsidRPr="009C527F">
        <w:rPr>
          <w:color w:val="000000"/>
          <w:sz w:val="28"/>
          <w:szCs w:val="28"/>
        </w:rPr>
        <w:t xml:space="preserve">сельского поселения, выборном органе местного самоуправления с лишением права занимать должности в Совете народных депутатов </w:t>
      </w:r>
      <w:r w:rsidR="00B217A7" w:rsidRPr="009C527F">
        <w:rPr>
          <w:color w:val="000000"/>
          <w:sz w:val="28"/>
          <w:szCs w:val="28"/>
        </w:rPr>
        <w:t>Пригородного</w:t>
      </w:r>
      <w:r w:rsidRPr="009C527F">
        <w:rPr>
          <w:color w:val="000000"/>
          <w:sz w:val="28"/>
          <w:szCs w:val="28"/>
        </w:rPr>
        <w:t xml:space="preserve"> сельского поселения, выборном органе местного самоуправления до прекращения срока его полномочий;</w:t>
      </w:r>
    </w:p>
    <w:p w14:paraId="30D6F975" w14:textId="14C8EBF9" w:rsidR="00507C8B" w:rsidRPr="009C527F" w:rsidRDefault="007F4653" w:rsidP="00507C8B">
      <w:pPr>
        <w:ind w:firstLine="709"/>
        <w:jc w:val="both"/>
        <w:rPr>
          <w:color w:val="000000"/>
          <w:sz w:val="28"/>
          <w:szCs w:val="28"/>
        </w:rPr>
      </w:pPr>
      <w:r w:rsidRPr="009C527F">
        <w:rPr>
          <w:color w:val="000000"/>
          <w:sz w:val="28"/>
          <w:szCs w:val="28"/>
        </w:rPr>
        <w:t>3</w:t>
      </w:r>
      <w:r w:rsidR="00507C8B" w:rsidRPr="009C527F">
        <w:rPr>
          <w:color w:val="000000"/>
          <w:sz w:val="28"/>
          <w:szCs w:val="28"/>
        </w:rPr>
        <w:t xml:space="preserve">) запрет занимать должности в Совете народных депутатов </w:t>
      </w:r>
      <w:r w:rsidR="00B217A7" w:rsidRPr="009C527F">
        <w:rPr>
          <w:color w:val="000000"/>
          <w:sz w:val="28"/>
          <w:szCs w:val="28"/>
        </w:rPr>
        <w:t xml:space="preserve">Пригородного </w:t>
      </w:r>
      <w:r w:rsidR="00507C8B" w:rsidRPr="009C527F">
        <w:rPr>
          <w:color w:val="000000"/>
          <w:sz w:val="28"/>
          <w:szCs w:val="28"/>
        </w:rPr>
        <w:t>сельского поселения, выборном органе местного самоуправления до прекращения срока его полномочий;</w:t>
      </w:r>
    </w:p>
    <w:p w14:paraId="4AF8378A" w14:textId="4E228176" w:rsidR="00507C8B" w:rsidRPr="009C527F" w:rsidRDefault="003B0BD0" w:rsidP="00507C8B">
      <w:pPr>
        <w:ind w:firstLine="709"/>
        <w:jc w:val="both"/>
        <w:rPr>
          <w:color w:val="000000"/>
          <w:sz w:val="28"/>
          <w:szCs w:val="28"/>
        </w:rPr>
      </w:pPr>
      <w:r w:rsidRPr="009C527F">
        <w:rPr>
          <w:color w:val="000000"/>
          <w:sz w:val="28"/>
          <w:szCs w:val="28"/>
        </w:rPr>
        <w:t>9</w:t>
      </w:r>
      <w:r w:rsidR="00507C8B" w:rsidRPr="009C527F">
        <w:rPr>
          <w:color w:val="000000"/>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w:t>
      </w:r>
      <w:r w:rsidRPr="009C527F">
        <w:rPr>
          <w:color w:val="000000"/>
          <w:sz w:val="28"/>
          <w:szCs w:val="28"/>
        </w:rPr>
        <w:t xml:space="preserve">8 </w:t>
      </w:r>
      <w:r w:rsidR="00507C8B" w:rsidRPr="009C527F">
        <w:rPr>
          <w:color w:val="000000"/>
          <w:sz w:val="28"/>
          <w:szCs w:val="28"/>
        </w:rPr>
        <w:t xml:space="preserve">настоящей статьи, определяется Решением Совета народных депутатов </w:t>
      </w:r>
      <w:r w:rsidR="00B217A7" w:rsidRPr="009C527F">
        <w:rPr>
          <w:color w:val="000000"/>
          <w:sz w:val="28"/>
          <w:szCs w:val="28"/>
        </w:rPr>
        <w:t>Пригородного</w:t>
      </w:r>
      <w:r w:rsidR="00507C8B" w:rsidRPr="009C527F">
        <w:rPr>
          <w:color w:val="000000"/>
          <w:sz w:val="28"/>
          <w:szCs w:val="28"/>
        </w:rPr>
        <w:t xml:space="preserve"> сельского поселения в соответствии с законом Воронежской области.</w:t>
      </w:r>
    </w:p>
    <w:p w14:paraId="2F778FB6" w14:textId="3997B8AF" w:rsidR="00507C8B" w:rsidRPr="009C527F" w:rsidRDefault="00507C8B" w:rsidP="00507C8B">
      <w:pPr>
        <w:ind w:firstLine="709"/>
        <w:jc w:val="both"/>
        <w:rPr>
          <w:sz w:val="28"/>
          <w:szCs w:val="28"/>
        </w:rPr>
      </w:pPr>
      <w:r w:rsidRPr="009C527F">
        <w:rPr>
          <w:color w:val="000000"/>
          <w:sz w:val="28"/>
          <w:szCs w:val="28"/>
        </w:rPr>
        <w:t>1</w:t>
      </w:r>
      <w:r w:rsidR="003B0BD0" w:rsidRPr="009C527F">
        <w:rPr>
          <w:color w:val="000000"/>
          <w:sz w:val="28"/>
          <w:szCs w:val="28"/>
        </w:rPr>
        <w:t>0</w:t>
      </w:r>
      <w:r w:rsidRPr="009C527F">
        <w:rPr>
          <w:color w:val="000000"/>
          <w:sz w:val="28"/>
          <w:szCs w:val="28"/>
        </w:rPr>
        <w:t>. </w:t>
      </w:r>
      <w:r w:rsidRPr="009C527F">
        <w:rPr>
          <w:color w:val="000000"/>
          <w:sz w:val="28"/>
          <w:szCs w:val="28"/>
          <w:shd w:val="clear" w:color="auto" w:fill="FFFFFF"/>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w:t>
      </w:r>
      <w:r w:rsidRPr="009C527F">
        <w:rPr>
          <w:sz w:val="28"/>
          <w:szCs w:val="28"/>
          <w:shd w:val="clear" w:color="auto" w:fill="FFFFFF"/>
        </w:rPr>
        <w:t>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 w:tgtFrame="_blank" w:history="1">
        <w:r w:rsidRPr="009C527F">
          <w:rPr>
            <w:sz w:val="28"/>
            <w:szCs w:val="28"/>
            <w:shd w:val="clear" w:color="auto" w:fill="FFFFFF"/>
          </w:rPr>
          <w:t>Федерального закона от 25 декабря 2008 года № 273-ФЗ</w:t>
        </w:r>
      </w:hyperlink>
      <w:r w:rsidRPr="009C527F">
        <w:rPr>
          <w:sz w:val="28"/>
          <w:szCs w:val="28"/>
          <w:shd w:val="clear" w:color="auto" w:fill="FFFFFF"/>
        </w:rPr>
        <w:t> «О противодействии коррупции».</w:t>
      </w:r>
    </w:p>
    <w:p w14:paraId="18D10625" w14:textId="44D0B8F1" w:rsidR="00507C8B" w:rsidRPr="009C527F" w:rsidRDefault="00507C8B" w:rsidP="00507C8B">
      <w:pPr>
        <w:ind w:firstLine="709"/>
        <w:jc w:val="both"/>
        <w:rPr>
          <w:color w:val="000000"/>
          <w:sz w:val="28"/>
          <w:szCs w:val="28"/>
        </w:rPr>
      </w:pPr>
      <w:r w:rsidRPr="009C527F">
        <w:rPr>
          <w:color w:val="000000"/>
          <w:sz w:val="28"/>
          <w:szCs w:val="28"/>
        </w:rPr>
        <w:lastRenderedPageBreak/>
        <w:t>1</w:t>
      </w:r>
      <w:r w:rsidR="004B5B3D" w:rsidRPr="009C527F">
        <w:rPr>
          <w:color w:val="000000"/>
          <w:sz w:val="28"/>
          <w:szCs w:val="28"/>
        </w:rPr>
        <w:t>1</w:t>
      </w:r>
      <w:r w:rsidRPr="009C527F">
        <w:rPr>
          <w:color w:val="000000"/>
          <w:sz w:val="28"/>
          <w:szCs w:val="28"/>
        </w:rPr>
        <w:t>. Полномочия депутата, члена выборного органа местного самоуправления прекращаются досрочно в случае:</w:t>
      </w:r>
    </w:p>
    <w:p w14:paraId="25E588CB" w14:textId="77777777" w:rsidR="00507C8B" w:rsidRPr="009C527F" w:rsidRDefault="00507C8B" w:rsidP="00507C8B">
      <w:pPr>
        <w:ind w:firstLine="709"/>
        <w:jc w:val="both"/>
        <w:rPr>
          <w:color w:val="000000"/>
          <w:sz w:val="28"/>
          <w:szCs w:val="28"/>
        </w:rPr>
      </w:pPr>
      <w:r w:rsidRPr="009C527F">
        <w:rPr>
          <w:color w:val="000000"/>
          <w:sz w:val="28"/>
          <w:szCs w:val="28"/>
        </w:rPr>
        <w:t>1) смерти;</w:t>
      </w:r>
    </w:p>
    <w:p w14:paraId="71BD94EE" w14:textId="77777777" w:rsidR="00507C8B" w:rsidRPr="009C527F" w:rsidRDefault="00507C8B" w:rsidP="00507C8B">
      <w:pPr>
        <w:ind w:firstLine="709"/>
        <w:jc w:val="both"/>
        <w:rPr>
          <w:color w:val="000000"/>
          <w:sz w:val="28"/>
          <w:szCs w:val="28"/>
        </w:rPr>
      </w:pPr>
      <w:r w:rsidRPr="009C527F">
        <w:rPr>
          <w:color w:val="000000"/>
          <w:sz w:val="28"/>
          <w:szCs w:val="28"/>
        </w:rPr>
        <w:t>2) отставки по собственному желанию;</w:t>
      </w:r>
    </w:p>
    <w:p w14:paraId="11076FB7" w14:textId="77777777" w:rsidR="00507C8B" w:rsidRPr="009C527F" w:rsidRDefault="00507C8B" w:rsidP="00507C8B">
      <w:pPr>
        <w:ind w:firstLine="709"/>
        <w:jc w:val="both"/>
        <w:rPr>
          <w:color w:val="000000"/>
          <w:sz w:val="28"/>
          <w:szCs w:val="28"/>
        </w:rPr>
      </w:pPr>
      <w:r w:rsidRPr="009C527F">
        <w:rPr>
          <w:color w:val="000000"/>
          <w:sz w:val="28"/>
          <w:szCs w:val="28"/>
        </w:rPr>
        <w:t>3) признания судом недееспособным или ограниченно дееспособным;</w:t>
      </w:r>
    </w:p>
    <w:p w14:paraId="65557FB1" w14:textId="77777777" w:rsidR="00507C8B" w:rsidRPr="009C527F" w:rsidRDefault="00507C8B" w:rsidP="00507C8B">
      <w:pPr>
        <w:ind w:firstLine="709"/>
        <w:jc w:val="both"/>
        <w:rPr>
          <w:color w:val="000000"/>
          <w:sz w:val="28"/>
          <w:szCs w:val="28"/>
        </w:rPr>
      </w:pPr>
      <w:r w:rsidRPr="009C527F">
        <w:rPr>
          <w:color w:val="000000"/>
          <w:sz w:val="28"/>
          <w:szCs w:val="28"/>
        </w:rPr>
        <w:t>4) признания судом безвестно отсутствующим или объявления умершим;</w:t>
      </w:r>
    </w:p>
    <w:p w14:paraId="1C109CB1" w14:textId="77777777" w:rsidR="00507C8B" w:rsidRPr="009C527F" w:rsidRDefault="00507C8B" w:rsidP="00507C8B">
      <w:pPr>
        <w:ind w:firstLine="709"/>
        <w:jc w:val="both"/>
        <w:rPr>
          <w:color w:val="000000"/>
          <w:sz w:val="28"/>
          <w:szCs w:val="28"/>
        </w:rPr>
      </w:pPr>
      <w:r w:rsidRPr="009C527F">
        <w:rPr>
          <w:color w:val="000000"/>
          <w:sz w:val="28"/>
          <w:szCs w:val="28"/>
        </w:rPr>
        <w:t>5) вступления в отношении его в законную силу обвинительного приговора суда;</w:t>
      </w:r>
    </w:p>
    <w:p w14:paraId="445801A6" w14:textId="77777777" w:rsidR="00507C8B" w:rsidRPr="009C527F" w:rsidRDefault="00507C8B" w:rsidP="00507C8B">
      <w:pPr>
        <w:ind w:firstLine="709"/>
        <w:jc w:val="both"/>
        <w:rPr>
          <w:color w:val="000000"/>
          <w:sz w:val="28"/>
          <w:szCs w:val="28"/>
        </w:rPr>
      </w:pPr>
      <w:r w:rsidRPr="009C527F">
        <w:rPr>
          <w:color w:val="000000"/>
          <w:sz w:val="28"/>
          <w:szCs w:val="28"/>
        </w:rPr>
        <w:t>6) выезда за пределы Российской Федерации на постоянное место жительства;</w:t>
      </w:r>
    </w:p>
    <w:p w14:paraId="7F4424DA" w14:textId="77777777" w:rsidR="00507C8B" w:rsidRPr="009C527F" w:rsidRDefault="00507C8B" w:rsidP="00507C8B">
      <w:pPr>
        <w:ind w:firstLine="709"/>
        <w:jc w:val="both"/>
        <w:rPr>
          <w:color w:val="000000"/>
          <w:sz w:val="28"/>
          <w:szCs w:val="28"/>
        </w:rPr>
      </w:pPr>
      <w:r w:rsidRPr="009C527F">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446C072" w14:textId="77777777" w:rsidR="00507C8B" w:rsidRPr="009C527F" w:rsidRDefault="00507C8B" w:rsidP="00507C8B">
      <w:pPr>
        <w:ind w:firstLine="709"/>
        <w:jc w:val="both"/>
        <w:rPr>
          <w:color w:val="000000"/>
          <w:sz w:val="28"/>
          <w:szCs w:val="28"/>
        </w:rPr>
      </w:pPr>
      <w:r w:rsidRPr="009C527F">
        <w:rPr>
          <w:color w:val="000000"/>
          <w:sz w:val="28"/>
          <w:szCs w:val="28"/>
        </w:rPr>
        <w:t>8) отзыва избирателями;</w:t>
      </w:r>
    </w:p>
    <w:p w14:paraId="5951BBFD" w14:textId="3BDE320B" w:rsidR="00507C8B" w:rsidRPr="009C527F" w:rsidRDefault="00507C8B" w:rsidP="00507C8B">
      <w:pPr>
        <w:ind w:firstLine="709"/>
        <w:jc w:val="both"/>
        <w:rPr>
          <w:color w:val="000000"/>
          <w:sz w:val="28"/>
          <w:szCs w:val="28"/>
        </w:rPr>
      </w:pPr>
      <w:r w:rsidRPr="009C527F">
        <w:rPr>
          <w:color w:val="000000"/>
          <w:sz w:val="28"/>
          <w:szCs w:val="28"/>
        </w:rPr>
        <w:t xml:space="preserve">9) досрочного прекращения полномочий Совета народных депутатов </w:t>
      </w:r>
      <w:r w:rsidR="00B217A7" w:rsidRPr="009C527F">
        <w:rPr>
          <w:color w:val="000000"/>
          <w:sz w:val="28"/>
          <w:szCs w:val="28"/>
        </w:rPr>
        <w:t>Пригородного</w:t>
      </w:r>
      <w:r w:rsidRPr="009C527F">
        <w:rPr>
          <w:color w:val="000000"/>
          <w:sz w:val="28"/>
          <w:szCs w:val="28"/>
        </w:rPr>
        <w:t xml:space="preserve"> сельского поселения, выборного органа местного самоуправления;</w:t>
      </w:r>
    </w:p>
    <w:p w14:paraId="2FA5CC60" w14:textId="77777777" w:rsidR="00507C8B" w:rsidRPr="009C527F" w:rsidRDefault="00507C8B" w:rsidP="00507C8B">
      <w:pPr>
        <w:ind w:firstLine="709"/>
        <w:jc w:val="both"/>
        <w:rPr>
          <w:color w:val="000000"/>
          <w:sz w:val="28"/>
          <w:szCs w:val="28"/>
        </w:rPr>
      </w:pPr>
      <w:r w:rsidRPr="009C527F">
        <w:rPr>
          <w:color w:val="000000"/>
          <w:sz w:val="28"/>
          <w:szCs w:val="28"/>
        </w:rPr>
        <w:t>10) призыва на военную службу или направления на заменяющую ее альтернативную гражданскую службу;</w:t>
      </w:r>
    </w:p>
    <w:p w14:paraId="069E5532" w14:textId="77777777" w:rsidR="00507C8B" w:rsidRPr="009C527F" w:rsidRDefault="00507C8B" w:rsidP="00507C8B">
      <w:pPr>
        <w:ind w:firstLine="709"/>
        <w:jc w:val="both"/>
        <w:rPr>
          <w:color w:val="000000"/>
          <w:sz w:val="28"/>
          <w:szCs w:val="28"/>
        </w:rPr>
      </w:pPr>
      <w:r w:rsidRPr="009C527F">
        <w:rPr>
          <w:color w:val="000000"/>
          <w:sz w:val="28"/>
          <w:szCs w:val="28"/>
        </w:rPr>
        <w:t>11) приобретения им статуса иностранного агента;</w:t>
      </w:r>
    </w:p>
    <w:p w14:paraId="03371C3C" w14:textId="6238251F" w:rsidR="00507C8B" w:rsidRPr="009C527F" w:rsidRDefault="00507C8B" w:rsidP="00507C8B">
      <w:pPr>
        <w:ind w:firstLine="709"/>
        <w:jc w:val="both"/>
        <w:rPr>
          <w:color w:val="000000"/>
          <w:sz w:val="28"/>
          <w:szCs w:val="28"/>
        </w:rPr>
      </w:pPr>
      <w:r w:rsidRPr="009C527F">
        <w:rPr>
          <w:sz w:val="28"/>
          <w:szCs w:val="28"/>
        </w:rPr>
        <w:t xml:space="preserve">12) в иных случаях, </w:t>
      </w:r>
      <w:proofErr w:type="gramStart"/>
      <w:r w:rsidRPr="009C527F">
        <w:rPr>
          <w:sz w:val="28"/>
          <w:szCs w:val="28"/>
        </w:rPr>
        <w:t>установленных </w:t>
      </w:r>
      <w:r w:rsidRPr="009C527F">
        <w:rPr>
          <w:color w:val="000000"/>
          <w:sz w:val="28"/>
          <w:szCs w:val="28"/>
        </w:rPr>
        <w:t xml:space="preserve"> федеральными</w:t>
      </w:r>
      <w:proofErr w:type="gramEnd"/>
      <w:r w:rsidRPr="009C527F">
        <w:rPr>
          <w:color w:val="000000"/>
          <w:sz w:val="28"/>
          <w:szCs w:val="28"/>
        </w:rPr>
        <w:t xml:space="preserve"> законами.</w:t>
      </w:r>
    </w:p>
    <w:p w14:paraId="7442DEB2" w14:textId="62996BE1" w:rsidR="00507C8B" w:rsidRPr="009C527F" w:rsidRDefault="00507C8B" w:rsidP="00507C8B">
      <w:pPr>
        <w:ind w:firstLine="709"/>
        <w:jc w:val="both"/>
        <w:rPr>
          <w:sz w:val="28"/>
          <w:szCs w:val="28"/>
        </w:rPr>
      </w:pPr>
      <w:r w:rsidRPr="009C527F">
        <w:rPr>
          <w:color w:val="000000"/>
          <w:sz w:val="28"/>
          <w:szCs w:val="28"/>
        </w:rPr>
        <w:t>1</w:t>
      </w:r>
      <w:r w:rsidR="004B5B3D" w:rsidRPr="009C527F">
        <w:rPr>
          <w:color w:val="000000"/>
          <w:sz w:val="28"/>
          <w:szCs w:val="28"/>
        </w:rPr>
        <w:t>2</w:t>
      </w:r>
      <w:r w:rsidRPr="009C527F">
        <w:rPr>
          <w:color w:val="000000"/>
          <w:sz w:val="28"/>
          <w:szCs w:val="28"/>
        </w:rPr>
        <w:t xml:space="preserve">. Полномочия депутата, члена выборного органа местного </w:t>
      </w:r>
      <w:r w:rsidRPr="009C527F">
        <w:rPr>
          <w:sz w:val="28"/>
          <w:szCs w:val="28"/>
        </w:rPr>
        <w:t>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7" w:tgtFrame="_blank" w:history="1">
        <w:r w:rsidR="004B5B3D" w:rsidRPr="009C527F">
          <w:rPr>
            <w:sz w:val="28"/>
            <w:szCs w:val="28"/>
          </w:rPr>
          <w:t>ф</w:t>
        </w:r>
        <w:r w:rsidRPr="009C527F">
          <w:rPr>
            <w:sz w:val="28"/>
            <w:szCs w:val="28"/>
          </w:rPr>
          <w:t>едеральным</w:t>
        </w:r>
        <w:r w:rsidR="004B5B3D" w:rsidRPr="009C527F">
          <w:rPr>
            <w:sz w:val="28"/>
            <w:szCs w:val="28"/>
          </w:rPr>
          <w:t xml:space="preserve">и </w:t>
        </w:r>
        <w:r w:rsidRPr="009C527F">
          <w:rPr>
            <w:sz w:val="28"/>
            <w:szCs w:val="28"/>
          </w:rPr>
          <w:t xml:space="preserve"> </w:t>
        </w:r>
        <w:r w:rsidR="004B5B3D" w:rsidRPr="009C527F">
          <w:rPr>
            <w:sz w:val="28"/>
            <w:szCs w:val="28"/>
          </w:rPr>
          <w:t>законами.</w:t>
        </w:r>
      </w:hyperlink>
      <w:r w:rsidRPr="009C527F">
        <w:rPr>
          <w:sz w:val="28"/>
          <w:szCs w:val="28"/>
        </w:rPr>
        <w:t> </w:t>
      </w:r>
    </w:p>
    <w:p w14:paraId="446635A6" w14:textId="3571B6F8" w:rsidR="00507C8B" w:rsidRPr="009C527F" w:rsidRDefault="00507C8B" w:rsidP="00507C8B">
      <w:pPr>
        <w:ind w:firstLine="709"/>
        <w:jc w:val="both"/>
        <w:rPr>
          <w:color w:val="000000"/>
          <w:sz w:val="28"/>
          <w:szCs w:val="28"/>
        </w:rPr>
      </w:pPr>
      <w:r w:rsidRPr="009C527F">
        <w:rPr>
          <w:sz w:val="28"/>
          <w:szCs w:val="28"/>
        </w:rPr>
        <w:t>1</w:t>
      </w:r>
      <w:r w:rsidR="004B5B3D" w:rsidRPr="009C527F">
        <w:rPr>
          <w:sz w:val="28"/>
          <w:szCs w:val="28"/>
        </w:rPr>
        <w:t>3</w:t>
      </w:r>
      <w:r w:rsidRPr="009C527F">
        <w:rPr>
          <w:sz w:val="28"/>
          <w:szCs w:val="28"/>
        </w:rPr>
        <w:t xml:space="preserve">. Полномочия депутата Совета </w:t>
      </w:r>
      <w:r w:rsidRPr="009C527F">
        <w:rPr>
          <w:color w:val="000000"/>
          <w:sz w:val="28"/>
          <w:szCs w:val="28"/>
        </w:rPr>
        <w:t xml:space="preserve">народных депутатов </w:t>
      </w:r>
      <w:r w:rsidR="008115BE" w:rsidRPr="009C527F">
        <w:rPr>
          <w:color w:val="000000"/>
          <w:sz w:val="28"/>
          <w:szCs w:val="28"/>
        </w:rPr>
        <w:t xml:space="preserve">Пригородного </w:t>
      </w:r>
      <w:r w:rsidRPr="009C527F">
        <w:rPr>
          <w:color w:val="000000"/>
          <w:sz w:val="28"/>
          <w:szCs w:val="28"/>
        </w:rPr>
        <w:t xml:space="preserve">сельского поселения прекращаются досрочно решением Совета народных депутатов </w:t>
      </w:r>
      <w:r w:rsidR="008115BE" w:rsidRPr="009C527F">
        <w:rPr>
          <w:color w:val="000000"/>
          <w:sz w:val="28"/>
          <w:szCs w:val="28"/>
        </w:rPr>
        <w:t>Пригородного</w:t>
      </w:r>
      <w:r w:rsidRPr="009C527F">
        <w:rPr>
          <w:color w:val="000000"/>
          <w:sz w:val="28"/>
          <w:szCs w:val="28"/>
        </w:rPr>
        <w:t xml:space="preserve"> сельского поселения в случае отсутствия депутата без уважительных причин на всех заседаниях Совета народных депутатов </w:t>
      </w:r>
      <w:r w:rsidR="008115BE" w:rsidRPr="009C527F">
        <w:rPr>
          <w:color w:val="000000"/>
          <w:sz w:val="28"/>
          <w:szCs w:val="28"/>
        </w:rPr>
        <w:t xml:space="preserve">Пригородного </w:t>
      </w:r>
      <w:r w:rsidRPr="009C527F">
        <w:rPr>
          <w:color w:val="000000"/>
          <w:sz w:val="28"/>
          <w:szCs w:val="28"/>
        </w:rPr>
        <w:t>сельского поселения в течение шести месяцев подряд.</w:t>
      </w:r>
    </w:p>
    <w:p w14:paraId="2024E9C3" w14:textId="189C8BBA" w:rsidR="00507C8B" w:rsidRPr="009C527F" w:rsidRDefault="00507C8B" w:rsidP="00507C8B">
      <w:pPr>
        <w:ind w:firstLine="709"/>
        <w:jc w:val="both"/>
        <w:rPr>
          <w:color w:val="000000"/>
          <w:sz w:val="28"/>
          <w:szCs w:val="28"/>
        </w:rPr>
      </w:pPr>
      <w:r w:rsidRPr="009C527F">
        <w:rPr>
          <w:color w:val="000000"/>
          <w:sz w:val="28"/>
          <w:szCs w:val="28"/>
        </w:rPr>
        <w:t>1</w:t>
      </w:r>
      <w:r w:rsidR="004B5B3D" w:rsidRPr="009C527F">
        <w:rPr>
          <w:color w:val="000000"/>
          <w:sz w:val="28"/>
          <w:szCs w:val="28"/>
        </w:rPr>
        <w:t>4</w:t>
      </w:r>
      <w:r w:rsidRPr="009C527F">
        <w:rPr>
          <w:color w:val="000000"/>
          <w:sz w:val="28"/>
          <w:szCs w:val="28"/>
        </w:rPr>
        <w:t xml:space="preserve">. Решение Совета народных депутатов </w:t>
      </w:r>
      <w:r w:rsidR="008115BE" w:rsidRPr="009C527F">
        <w:rPr>
          <w:color w:val="000000"/>
          <w:sz w:val="28"/>
          <w:szCs w:val="28"/>
        </w:rPr>
        <w:t>Пригородного</w:t>
      </w:r>
      <w:r w:rsidRPr="009C527F">
        <w:rPr>
          <w:color w:val="000000"/>
          <w:sz w:val="28"/>
          <w:szCs w:val="28"/>
        </w:rPr>
        <w:t xml:space="preserve"> сельского поселения о досрочном прекращении полномочий депутата Совета народных депутатов </w:t>
      </w:r>
      <w:r w:rsidR="008115BE" w:rsidRPr="009C527F">
        <w:rPr>
          <w:color w:val="000000"/>
          <w:sz w:val="28"/>
          <w:szCs w:val="28"/>
        </w:rPr>
        <w:t>Пригородного</w:t>
      </w:r>
      <w:r w:rsidRPr="009C527F">
        <w:rPr>
          <w:color w:val="000000"/>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9C527F">
        <w:rPr>
          <w:color w:val="000000"/>
          <w:sz w:val="28"/>
          <w:szCs w:val="28"/>
        </w:rPr>
        <w:lastRenderedPageBreak/>
        <w:t xml:space="preserve">Совета народных депутатов </w:t>
      </w:r>
      <w:r w:rsidR="008115BE" w:rsidRPr="009C527F">
        <w:rPr>
          <w:color w:val="000000"/>
          <w:sz w:val="28"/>
          <w:szCs w:val="28"/>
        </w:rPr>
        <w:t>Пригородного</w:t>
      </w:r>
      <w:r w:rsidRPr="009C527F">
        <w:rPr>
          <w:color w:val="000000"/>
          <w:sz w:val="28"/>
          <w:szCs w:val="28"/>
        </w:rPr>
        <w:t xml:space="preserve"> сельского поселения, - не позднее чем через три месяца со дня появления такого основания.</w:t>
      </w:r>
    </w:p>
    <w:p w14:paraId="4328AA1E" w14:textId="63A7DF98" w:rsidR="00507C8B" w:rsidRPr="009C527F" w:rsidRDefault="00507C8B" w:rsidP="00507C8B">
      <w:pPr>
        <w:ind w:firstLine="709"/>
        <w:jc w:val="both"/>
        <w:rPr>
          <w:color w:val="000000"/>
          <w:sz w:val="28"/>
          <w:szCs w:val="28"/>
        </w:rPr>
      </w:pPr>
      <w:r w:rsidRPr="009C527F">
        <w:rPr>
          <w:color w:val="000000"/>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8115BE" w:rsidRPr="009C527F">
        <w:rPr>
          <w:color w:val="000000"/>
          <w:sz w:val="28"/>
          <w:szCs w:val="28"/>
        </w:rPr>
        <w:t>Пригородного</w:t>
      </w:r>
      <w:r w:rsidRPr="009C527F">
        <w:rPr>
          <w:color w:val="000000"/>
          <w:sz w:val="28"/>
          <w:szCs w:val="28"/>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8115BE" w:rsidRPr="009C527F">
        <w:rPr>
          <w:color w:val="000000"/>
          <w:sz w:val="28"/>
          <w:szCs w:val="28"/>
        </w:rPr>
        <w:t>Пригородного</w:t>
      </w:r>
      <w:r w:rsidRPr="009C527F">
        <w:rPr>
          <w:color w:val="000000"/>
          <w:sz w:val="28"/>
          <w:szCs w:val="28"/>
        </w:rPr>
        <w:t xml:space="preserve"> сельского поселения данного заявления.</w:t>
      </w:r>
    </w:p>
    <w:p w14:paraId="0A13174B" w14:textId="0127BACB" w:rsidR="00507C8B" w:rsidRPr="009C527F" w:rsidRDefault="00507C8B" w:rsidP="00507C8B">
      <w:pPr>
        <w:ind w:firstLine="709"/>
        <w:jc w:val="both"/>
        <w:rPr>
          <w:color w:val="000000"/>
          <w:sz w:val="28"/>
          <w:szCs w:val="28"/>
        </w:rPr>
      </w:pPr>
      <w:r w:rsidRPr="009C527F">
        <w:rPr>
          <w:color w:val="000000"/>
          <w:sz w:val="28"/>
          <w:szCs w:val="28"/>
        </w:rPr>
        <w:t>1</w:t>
      </w:r>
      <w:r w:rsidR="004B5B3D" w:rsidRPr="009C527F">
        <w:rPr>
          <w:color w:val="000000"/>
          <w:sz w:val="28"/>
          <w:szCs w:val="28"/>
        </w:rPr>
        <w:t>5</w:t>
      </w:r>
      <w:r w:rsidRPr="009C527F">
        <w:rPr>
          <w:color w:val="000000"/>
          <w:sz w:val="28"/>
          <w:szCs w:val="28"/>
        </w:rPr>
        <w:t xml:space="preserve">. Выборные должностные лица </w:t>
      </w:r>
      <w:r w:rsidR="008115BE" w:rsidRPr="009C527F">
        <w:rPr>
          <w:color w:val="000000"/>
          <w:sz w:val="28"/>
          <w:szCs w:val="28"/>
        </w:rPr>
        <w:t>Пригородного</w:t>
      </w:r>
      <w:r w:rsidRPr="009C527F">
        <w:rPr>
          <w:color w:val="000000"/>
          <w:sz w:val="28"/>
          <w:szCs w:val="28"/>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008115BE" w:rsidRPr="009C527F">
        <w:rPr>
          <w:color w:val="000000"/>
          <w:sz w:val="28"/>
          <w:szCs w:val="28"/>
        </w:rPr>
        <w:t>Пригородного</w:t>
      </w:r>
      <w:r w:rsidRPr="009C527F">
        <w:rPr>
          <w:color w:val="000000"/>
          <w:sz w:val="28"/>
          <w:szCs w:val="28"/>
        </w:rPr>
        <w:t xml:space="preserve"> сельского поселения не может одновременно исполнять полномочия депутата представительного органа муниципального </w:t>
      </w:r>
      <w:r w:rsidRPr="009C527F">
        <w:rPr>
          <w:sz w:val="28"/>
          <w:szCs w:val="28"/>
        </w:rPr>
        <w:t>образования, за исключением случаев, установленных </w:t>
      </w:r>
      <w:r w:rsidRPr="009C527F">
        <w:rPr>
          <w:color w:val="000000"/>
          <w:sz w:val="28"/>
          <w:szCs w:val="28"/>
        </w:rPr>
        <w:t>федеральными законами.».</w:t>
      </w:r>
    </w:p>
    <w:p w14:paraId="2CEE0D4D" w14:textId="74F49D40" w:rsidR="00507C8B" w:rsidRPr="009C527F" w:rsidRDefault="00507C8B" w:rsidP="00507C8B">
      <w:pPr>
        <w:ind w:firstLine="709"/>
        <w:jc w:val="both"/>
        <w:rPr>
          <w:color w:val="000000"/>
          <w:sz w:val="28"/>
          <w:szCs w:val="28"/>
        </w:rPr>
      </w:pPr>
      <w:r w:rsidRPr="009C527F">
        <w:rPr>
          <w:color w:val="000000"/>
          <w:sz w:val="28"/>
          <w:szCs w:val="28"/>
        </w:rPr>
        <w:t> </w:t>
      </w:r>
      <w:r w:rsidR="00A602FE" w:rsidRPr="009C527F">
        <w:rPr>
          <w:color w:val="000000"/>
          <w:sz w:val="28"/>
          <w:szCs w:val="28"/>
        </w:rPr>
        <w:t>12</w:t>
      </w:r>
      <w:r w:rsidRPr="009C527F">
        <w:rPr>
          <w:color w:val="000000"/>
          <w:sz w:val="28"/>
          <w:szCs w:val="28"/>
        </w:rPr>
        <w:t>. Статью 34 изложить в следующей редакции:</w:t>
      </w:r>
    </w:p>
    <w:p w14:paraId="4380FFF7" w14:textId="73AA2F7D" w:rsidR="00507C8B" w:rsidRPr="009C527F" w:rsidRDefault="00507C8B" w:rsidP="00507C8B">
      <w:pPr>
        <w:ind w:firstLine="709"/>
        <w:jc w:val="both"/>
        <w:rPr>
          <w:color w:val="000000"/>
          <w:sz w:val="28"/>
          <w:szCs w:val="28"/>
        </w:rPr>
      </w:pPr>
      <w:r w:rsidRPr="009C527F">
        <w:rPr>
          <w:color w:val="000000"/>
          <w:sz w:val="28"/>
          <w:szCs w:val="28"/>
        </w:rPr>
        <w:t xml:space="preserve">«Статья 34. Глава </w:t>
      </w:r>
      <w:r w:rsidR="008644AA" w:rsidRPr="009C527F">
        <w:rPr>
          <w:color w:val="000000"/>
          <w:sz w:val="28"/>
          <w:szCs w:val="28"/>
        </w:rPr>
        <w:t xml:space="preserve">Пригородного </w:t>
      </w:r>
      <w:r w:rsidRPr="009C527F">
        <w:rPr>
          <w:color w:val="000000"/>
          <w:sz w:val="28"/>
          <w:szCs w:val="28"/>
        </w:rPr>
        <w:t>сельского поселения.</w:t>
      </w:r>
    </w:p>
    <w:p w14:paraId="5FC47C48" w14:textId="329F70F9" w:rsidR="00507C8B" w:rsidRPr="009C527F" w:rsidRDefault="00507C8B" w:rsidP="00507C8B">
      <w:pPr>
        <w:ind w:firstLine="709"/>
        <w:jc w:val="both"/>
        <w:rPr>
          <w:color w:val="000000"/>
          <w:sz w:val="28"/>
          <w:szCs w:val="28"/>
        </w:rPr>
      </w:pPr>
      <w:r w:rsidRPr="009C527F">
        <w:rPr>
          <w:color w:val="000000"/>
          <w:sz w:val="28"/>
          <w:szCs w:val="28"/>
        </w:rPr>
        <w:t xml:space="preserve"> 1. </w:t>
      </w:r>
      <w:r w:rsidRPr="009C527F">
        <w:rPr>
          <w:sz w:val="28"/>
          <w:szCs w:val="28"/>
        </w:rPr>
        <w:t xml:space="preserve">Глава </w:t>
      </w:r>
      <w:r w:rsidR="004B5B3D" w:rsidRPr="009C527F">
        <w:rPr>
          <w:sz w:val="28"/>
          <w:szCs w:val="28"/>
        </w:rPr>
        <w:t>Пригородного</w:t>
      </w:r>
      <w:r w:rsidRPr="009C527F">
        <w:rPr>
          <w:sz w:val="28"/>
          <w:szCs w:val="28"/>
        </w:rPr>
        <w:t xml:space="preserve"> </w:t>
      </w:r>
      <w:r w:rsidRPr="009C527F">
        <w:rPr>
          <w:color w:val="000000"/>
          <w:sz w:val="28"/>
          <w:szCs w:val="28"/>
        </w:rPr>
        <w:t xml:space="preserve">сельского поселения является высшим должностным лицом </w:t>
      </w:r>
      <w:r w:rsidR="008644AA" w:rsidRPr="009C527F">
        <w:rPr>
          <w:color w:val="000000"/>
          <w:sz w:val="28"/>
          <w:szCs w:val="28"/>
        </w:rPr>
        <w:t>Пригородного</w:t>
      </w:r>
      <w:r w:rsidRPr="009C527F">
        <w:rPr>
          <w:color w:val="000000"/>
          <w:sz w:val="28"/>
          <w:szCs w:val="28"/>
        </w:rPr>
        <w:t xml:space="preserve"> сельского поселения и наделяется Уставом </w:t>
      </w:r>
      <w:r w:rsidR="008644AA" w:rsidRPr="009C527F">
        <w:rPr>
          <w:color w:val="000000"/>
          <w:sz w:val="28"/>
          <w:szCs w:val="28"/>
        </w:rPr>
        <w:t>Пригородного</w:t>
      </w:r>
      <w:r w:rsidRPr="009C527F">
        <w:rPr>
          <w:color w:val="000000"/>
          <w:sz w:val="28"/>
          <w:szCs w:val="28"/>
        </w:rPr>
        <w:t xml:space="preserve"> сельского поселения собственными полномочиями по решению вопросов местного значения.</w:t>
      </w:r>
    </w:p>
    <w:p w14:paraId="0FE0AD9A" w14:textId="0208CE25" w:rsidR="00507C8B" w:rsidRPr="009C527F" w:rsidRDefault="00507C8B" w:rsidP="00507C8B">
      <w:pPr>
        <w:ind w:firstLine="709"/>
        <w:jc w:val="both"/>
        <w:rPr>
          <w:color w:val="000000"/>
          <w:sz w:val="28"/>
          <w:szCs w:val="28"/>
        </w:rPr>
      </w:pPr>
      <w:r w:rsidRPr="009C527F">
        <w:rPr>
          <w:color w:val="000000"/>
          <w:sz w:val="28"/>
          <w:szCs w:val="28"/>
        </w:rPr>
        <w:t xml:space="preserve">2. </w:t>
      </w:r>
      <w:r w:rsidRPr="009C527F">
        <w:rPr>
          <w:sz w:val="28"/>
          <w:szCs w:val="28"/>
        </w:rPr>
        <w:t>Глава</w:t>
      </w:r>
      <w:r w:rsidR="008644AA" w:rsidRPr="009C527F">
        <w:rPr>
          <w:sz w:val="28"/>
          <w:szCs w:val="28"/>
        </w:rPr>
        <w:t xml:space="preserve"> Пригородного</w:t>
      </w:r>
      <w:r w:rsidRPr="009C527F">
        <w:rPr>
          <w:sz w:val="28"/>
          <w:szCs w:val="28"/>
        </w:rPr>
        <w:t xml:space="preserve"> сельского поселения избирается Советом народных депутатов </w:t>
      </w:r>
      <w:r w:rsidR="004B5B3D" w:rsidRPr="009C527F">
        <w:rPr>
          <w:sz w:val="28"/>
          <w:szCs w:val="28"/>
        </w:rPr>
        <w:t>Пригородного</w:t>
      </w:r>
      <w:r w:rsidRPr="009C527F">
        <w:rPr>
          <w:sz w:val="28"/>
          <w:szCs w:val="28"/>
        </w:rPr>
        <w:t xml:space="preserve"> сельского поселения из числа кандидатов, представленных конкурсной комиссией </w:t>
      </w:r>
      <w:r w:rsidRPr="009C527F">
        <w:rPr>
          <w:color w:val="000000"/>
          <w:sz w:val="28"/>
          <w:szCs w:val="28"/>
        </w:rPr>
        <w:t>по результатам конкурса.</w:t>
      </w:r>
    </w:p>
    <w:p w14:paraId="39709F73" w14:textId="740E03DE" w:rsidR="00507C8B" w:rsidRPr="009C527F" w:rsidRDefault="00507C8B" w:rsidP="00507C8B">
      <w:pPr>
        <w:ind w:firstLine="709"/>
        <w:jc w:val="both"/>
        <w:rPr>
          <w:color w:val="000000"/>
          <w:sz w:val="28"/>
          <w:szCs w:val="28"/>
        </w:rPr>
      </w:pPr>
      <w:r w:rsidRPr="009C527F">
        <w:rPr>
          <w:color w:val="000000"/>
          <w:sz w:val="28"/>
          <w:szCs w:val="28"/>
        </w:rPr>
        <w:t xml:space="preserve">Срок полномочий главы </w:t>
      </w:r>
      <w:r w:rsidR="008644AA" w:rsidRPr="009C527F">
        <w:rPr>
          <w:color w:val="000000"/>
          <w:sz w:val="28"/>
          <w:szCs w:val="28"/>
        </w:rPr>
        <w:t>Пригородного</w:t>
      </w:r>
      <w:r w:rsidRPr="009C527F">
        <w:rPr>
          <w:color w:val="000000"/>
          <w:sz w:val="28"/>
          <w:szCs w:val="28"/>
        </w:rPr>
        <w:t xml:space="preserve"> сельского поселения 5 (пять) лет.</w:t>
      </w:r>
    </w:p>
    <w:p w14:paraId="30A1C297" w14:textId="107F937B" w:rsidR="00507C8B" w:rsidRPr="009C527F" w:rsidRDefault="00507C8B" w:rsidP="00507C8B">
      <w:pPr>
        <w:ind w:firstLine="709"/>
        <w:jc w:val="both"/>
        <w:rPr>
          <w:color w:val="000000"/>
          <w:sz w:val="28"/>
          <w:szCs w:val="28"/>
        </w:rPr>
      </w:pPr>
      <w:r w:rsidRPr="009C527F">
        <w:rPr>
          <w:color w:val="000000"/>
          <w:sz w:val="28"/>
          <w:szCs w:val="28"/>
        </w:rPr>
        <w:t xml:space="preserve">3. Глава </w:t>
      </w:r>
      <w:r w:rsidR="008644AA" w:rsidRPr="009C527F">
        <w:rPr>
          <w:color w:val="000000"/>
          <w:sz w:val="28"/>
          <w:szCs w:val="28"/>
        </w:rPr>
        <w:t>Пригородного</w:t>
      </w:r>
      <w:r w:rsidRPr="009C527F">
        <w:rPr>
          <w:color w:val="000000"/>
          <w:sz w:val="28"/>
          <w:szCs w:val="28"/>
        </w:rPr>
        <w:t xml:space="preserve"> сельского поселения возглавляет администрацию </w:t>
      </w:r>
      <w:r w:rsidR="008644AA" w:rsidRPr="009C527F">
        <w:rPr>
          <w:color w:val="000000"/>
          <w:sz w:val="28"/>
          <w:szCs w:val="28"/>
        </w:rPr>
        <w:t>Пригородного</w:t>
      </w:r>
      <w:r w:rsidRPr="009C527F">
        <w:rPr>
          <w:color w:val="000000"/>
          <w:sz w:val="28"/>
          <w:szCs w:val="28"/>
        </w:rPr>
        <w:t xml:space="preserve"> сельского поселения.</w:t>
      </w:r>
    </w:p>
    <w:p w14:paraId="48B2DD18" w14:textId="037F8A79" w:rsidR="00507C8B" w:rsidRPr="009C527F" w:rsidRDefault="00507C8B" w:rsidP="00507C8B">
      <w:pPr>
        <w:ind w:firstLine="709"/>
        <w:jc w:val="both"/>
        <w:rPr>
          <w:color w:val="000000"/>
          <w:sz w:val="28"/>
          <w:szCs w:val="28"/>
        </w:rPr>
      </w:pPr>
      <w:r w:rsidRPr="009C527F">
        <w:rPr>
          <w:color w:val="000000"/>
          <w:sz w:val="28"/>
          <w:szCs w:val="28"/>
        </w:rPr>
        <w:t xml:space="preserve">4. Глава </w:t>
      </w:r>
      <w:r w:rsidR="008644AA" w:rsidRPr="009C527F">
        <w:rPr>
          <w:color w:val="000000"/>
          <w:sz w:val="28"/>
          <w:szCs w:val="28"/>
        </w:rPr>
        <w:t>Пригородного</w:t>
      </w:r>
      <w:r w:rsidRPr="009C527F">
        <w:rPr>
          <w:color w:val="000000"/>
          <w:sz w:val="28"/>
          <w:szCs w:val="28"/>
        </w:rPr>
        <w:t xml:space="preserve"> сельского поселения осуществляет свои полномочия на постоянной основе.</w:t>
      </w:r>
    </w:p>
    <w:p w14:paraId="10D8AB14" w14:textId="258076FB" w:rsidR="00507C8B" w:rsidRPr="009C527F" w:rsidRDefault="00507C8B" w:rsidP="00507C8B">
      <w:pPr>
        <w:ind w:firstLine="709"/>
        <w:jc w:val="both"/>
        <w:rPr>
          <w:color w:val="000000"/>
          <w:sz w:val="28"/>
          <w:szCs w:val="28"/>
        </w:rPr>
      </w:pPr>
      <w:r w:rsidRPr="009C527F">
        <w:rPr>
          <w:color w:val="000000"/>
          <w:sz w:val="28"/>
          <w:szCs w:val="28"/>
        </w:rPr>
        <w:t xml:space="preserve">5. Полномочия главы </w:t>
      </w:r>
      <w:r w:rsidR="008644AA" w:rsidRPr="009C527F">
        <w:rPr>
          <w:color w:val="000000"/>
          <w:sz w:val="28"/>
          <w:szCs w:val="28"/>
        </w:rPr>
        <w:t>Пригородного</w:t>
      </w:r>
      <w:r w:rsidRPr="009C527F">
        <w:rPr>
          <w:color w:val="000000"/>
          <w:sz w:val="28"/>
          <w:szCs w:val="28"/>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8644AA" w:rsidRPr="009C527F">
        <w:rPr>
          <w:color w:val="000000"/>
          <w:sz w:val="28"/>
          <w:szCs w:val="28"/>
        </w:rPr>
        <w:t xml:space="preserve">Пригородного </w:t>
      </w:r>
      <w:r w:rsidRPr="009C527F">
        <w:rPr>
          <w:color w:val="000000"/>
          <w:sz w:val="28"/>
          <w:szCs w:val="28"/>
        </w:rPr>
        <w:t>сельского поселения.</w:t>
      </w:r>
    </w:p>
    <w:p w14:paraId="6327CB12" w14:textId="3281B6B0" w:rsidR="00507C8B" w:rsidRPr="009C527F" w:rsidRDefault="00507C8B" w:rsidP="00507C8B">
      <w:pPr>
        <w:ind w:firstLine="709"/>
        <w:jc w:val="both"/>
        <w:rPr>
          <w:color w:val="000000"/>
          <w:sz w:val="28"/>
          <w:szCs w:val="28"/>
        </w:rPr>
      </w:pPr>
      <w:r w:rsidRPr="009C527F">
        <w:rPr>
          <w:color w:val="000000"/>
          <w:sz w:val="28"/>
          <w:szCs w:val="28"/>
        </w:rPr>
        <w:t xml:space="preserve">Днем вступления в должность главы </w:t>
      </w:r>
      <w:r w:rsidR="008644AA" w:rsidRPr="009C527F">
        <w:rPr>
          <w:color w:val="000000"/>
          <w:sz w:val="28"/>
          <w:szCs w:val="28"/>
        </w:rPr>
        <w:t>Пригородного</w:t>
      </w:r>
      <w:r w:rsidRPr="009C527F">
        <w:rPr>
          <w:color w:val="000000"/>
          <w:sz w:val="28"/>
          <w:szCs w:val="28"/>
        </w:rPr>
        <w:t xml:space="preserve"> сельского поселения считается день его избрания Советом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w:t>
      </w:r>
    </w:p>
    <w:p w14:paraId="08A66335" w14:textId="79A9099B" w:rsidR="00507C8B" w:rsidRPr="009C527F" w:rsidRDefault="00507C8B" w:rsidP="00507C8B">
      <w:pPr>
        <w:ind w:firstLine="709"/>
        <w:jc w:val="both"/>
        <w:rPr>
          <w:color w:val="000000"/>
          <w:sz w:val="28"/>
          <w:szCs w:val="28"/>
        </w:rPr>
      </w:pPr>
      <w:r w:rsidRPr="009C527F">
        <w:rPr>
          <w:color w:val="000000"/>
          <w:sz w:val="28"/>
          <w:szCs w:val="28"/>
        </w:rPr>
        <w:t xml:space="preserve">В течение 10 дней, со дня вступления в должность вновь избранного главы </w:t>
      </w:r>
      <w:r w:rsidR="008644AA" w:rsidRPr="009C527F">
        <w:rPr>
          <w:color w:val="000000"/>
          <w:sz w:val="28"/>
          <w:szCs w:val="28"/>
        </w:rPr>
        <w:t>Пригородного</w:t>
      </w:r>
      <w:r w:rsidRPr="009C527F">
        <w:rPr>
          <w:color w:val="000000"/>
          <w:sz w:val="28"/>
          <w:szCs w:val="28"/>
        </w:rPr>
        <w:t xml:space="preserve"> сельского поселения происходит передача дел от прежнего вновь избранному главе сельского поселения.</w:t>
      </w:r>
    </w:p>
    <w:p w14:paraId="7238B0C8" w14:textId="789A6D6F" w:rsidR="00507C8B" w:rsidRPr="009C527F" w:rsidRDefault="00507C8B" w:rsidP="00507C8B">
      <w:pPr>
        <w:ind w:firstLine="709"/>
        <w:jc w:val="both"/>
        <w:rPr>
          <w:color w:val="000000"/>
          <w:sz w:val="28"/>
          <w:szCs w:val="28"/>
        </w:rPr>
      </w:pPr>
      <w:r w:rsidRPr="009C527F">
        <w:rPr>
          <w:color w:val="000000"/>
          <w:sz w:val="28"/>
          <w:szCs w:val="28"/>
        </w:rPr>
        <w:t xml:space="preserve">6. Порядок проведения конкурса по отбору кандидатур на должность главы </w:t>
      </w:r>
      <w:r w:rsidR="008644AA" w:rsidRPr="009C527F">
        <w:rPr>
          <w:color w:val="000000"/>
          <w:sz w:val="28"/>
          <w:szCs w:val="28"/>
        </w:rPr>
        <w:t>Пригородного</w:t>
      </w:r>
      <w:r w:rsidRPr="009C527F">
        <w:rPr>
          <w:color w:val="000000"/>
          <w:sz w:val="28"/>
          <w:szCs w:val="28"/>
        </w:rPr>
        <w:t xml:space="preserve"> сельского поселения устанавливается Советом </w:t>
      </w:r>
      <w:r w:rsidRPr="009C527F">
        <w:rPr>
          <w:color w:val="000000"/>
          <w:sz w:val="28"/>
          <w:szCs w:val="28"/>
        </w:rPr>
        <w:lastRenderedPageBreak/>
        <w:t xml:space="preserve">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3E2E245" w14:textId="62CBDF31" w:rsidR="00507C8B" w:rsidRPr="009C527F" w:rsidRDefault="00507C8B" w:rsidP="00507C8B">
      <w:pPr>
        <w:ind w:firstLine="709"/>
        <w:jc w:val="both"/>
        <w:rPr>
          <w:color w:val="000000"/>
          <w:sz w:val="28"/>
          <w:szCs w:val="28"/>
        </w:rPr>
      </w:pPr>
      <w:r w:rsidRPr="009C527F">
        <w:rPr>
          <w:color w:val="000000"/>
          <w:sz w:val="28"/>
          <w:szCs w:val="28"/>
        </w:rPr>
        <w:t xml:space="preserve">Кандидатом на должность главы </w:t>
      </w:r>
      <w:r w:rsidR="008644AA" w:rsidRPr="009C527F">
        <w:rPr>
          <w:color w:val="000000"/>
          <w:sz w:val="28"/>
          <w:szCs w:val="28"/>
        </w:rPr>
        <w:t>Пригородного</w:t>
      </w:r>
      <w:r w:rsidRPr="009C527F">
        <w:rPr>
          <w:color w:val="000000"/>
          <w:sz w:val="28"/>
          <w:szCs w:val="28"/>
        </w:rPr>
        <w:t xml:space="preserve"> сельского поселения может быть зарегистрирован гражданин, который на день проведения конкурса не имеет в </w:t>
      </w:r>
      <w:r w:rsidRPr="009C527F">
        <w:rPr>
          <w:sz w:val="28"/>
          <w:szCs w:val="28"/>
        </w:rPr>
        <w:t>соответствии с </w:t>
      </w:r>
      <w:hyperlink r:id="rId18" w:tgtFrame="_blank" w:history="1">
        <w:r w:rsidRPr="009C527F">
          <w:rPr>
            <w:sz w:val="28"/>
            <w:szCs w:val="28"/>
          </w:rPr>
          <w:t>Федеральным законом от 12 июня 2002 года № 67-ФЗ</w:t>
        </w:r>
      </w:hyperlink>
      <w:r w:rsidRPr="009C527F">
        <w:rPr>
          <w:sz w:val="28"/>
          <w:szCs w:val="28"/>
        </w:rPr>
        <w:t xml:space="preserve"> «Об основных гарантиях избирательных </w:t>
      </w:r>
      <w:r w:rsidRPr="009C527F">
        <w:rPr>
          <w:color w:val="000000"/>
          <w:sz w:val="28"/>
          <w:szCs w:val="28"/>
        </w:rPr>
        <w:t>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20F1D0D" w14:textId="164F82D8" w:rsidR="00507C8B" w:rsidRPr="009C527F" w:rsidRDefault="00507C8B" w:rsidP="00507C8B">
      <w:pPr>
        <w:ind w:firstLine="709"/>
        <w:jc w:val="both"/>
        <w:rPr>
          <w:color w:val="000000"/>
          <w:sz w:val="28"/>
          <w:szCs w:val="28"/>
        </w:rPr>
      </w:pPr>
      <w:r w:rsidRPr="009C527F">
        <w:rPr>
          <w:color w:val="000000"/>
          <w:sz w:val="28"/>
          <w:szCs w:val="28"/>
        </w:rPr>
        <w:t xml:space="preserve">Общее число членов конкурсной комиссии устанавливается Советом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w:t>
      </w:r>
    </w:p>
    <w:p w14:paraId="08DA471B" w14:textId="105D4982" w:rsidR="00507C8B" w:rsidRPr="009C527F" w:rsidRDefault="00507C8B" w:rsidP="00507C8B">
      <w:pPr>
        <w:ind w:firstLine="709"/>
        <w:jc w:val="both"/>
        <w:rPr>
          <w:color w:val="000000"/>
          <w:sz w:val="28"/>
          <w:szCs w:val="28"/>
        </w:rPr>
      </w:pPr>
      <w:r w:rsidRPr="009C527F">
        <w:rPr>
          <w:color w:val="000000"/>
          <w:sz w:val="28"/>
          <w:szCs w:val="28"/>
        </w:rPr>
        <w:t xml:space="preserve">Половина членов конкурсной комиссии назначается Советом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 а другая половина – главой </w:t>
      </w:r>
      <w:r w:rsidR="008644AA" w:rsidRPr="009C527F">
        <w:rPr>
          <w:color w:val="000000"/>
          <w:sz w:val="28"/>
          <w:szCs w:val="28"/>
        </w:rPr>
        <w:t>Калачеевского</w:t>
      </w:r>
      <w:r w:rsidRPr="009C527F">
        <w:rPr>
          <w:color w:val="000000"/>
          <w:sz w:val="28"/>
          <w:szCs w:val="28"/>
        </w:rPr>
        <w:t xml:space="preserve"> муниципального района Воронежской области.</w:t>
      </w:r>
    </w:p>
    <w:p w14:paraId="38E67FF2" w14:textId="0D46A14E" w:rsidR="00507C8B" w:rsidRPr="009C527F" w:rsidRDefault="00507C8B" w:rsidP="00507C8B">
      <w:pPr>
        <w:ind w:firstLine="709"/>
        <w:jc w:val="both"/>
        <w:rPr>
          <w:color w:val="000000"/>
          <w:sz w:val="28"/>
          <w:szCs w:val="28"/>
        </w:rPr>
      </w:pPr>
      <w:r w:rsidRPr="009C527F">
        <w:rPr>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8644AA" w:rsidRPr="009C527F">
        <w:rPr>
          <w:color w:val="000000"/>
          <w:sz w:val="28"/>
          <w:szCs w:val="28"/>
        </w:rPr>
        <w:t xml:space="preserve">Пригородного </w:t>
      </w:r>
      <w:r w:rsidRPr="009C527F">
        <w:rPr>
          <w:color w:val="000000"/>
          <w:sz w:val="28"/>
          <w:szCs w:val="28"/>
        </w:rPr>
        <w:t>сельского поселения полномочий по решению вопросов местного значения.</w:t>
      </w:r>
    </w:p>
    <w:p w14:paraId="7DC73609" w14:textId="0DA1329B" w:rsidR="00507C8B" w:rsidRPr="009C527F" w:rsidRDefault="00507C8B" w:rsidP="00507C8B">
      <w:pPr>
        <w:ind w:firstLine="709"/>
        <w:jc w:val="both"/>
        <w:rPr>
          <w:color w:val="000000"/>
          <w:sz w:val="28"/>
          <w:szCs w:val="28"/>
        </w:rPr>
      </w:pPr>
      <w:r w:rsidRPr="009C527F">
        <w:rPr>
          <w:color w:val="000000"/>
          <w:sz w:val="28"/>
          <w:szCs w:val="28"/>
        </w:rPr>
        <w:t xml:space="preserve">Совету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 для проведения голосования по кандидатурам на должность главы </w:t>
      </w:r>
      <w:r w:rsidR="008644AA" w:rsidRPr="009C527F">
        <w:rPr>
          <w:color w:val="000000"/>
          <w:sz w:val="28"/>
          <w:szCs w:val="28"/>
        </w:rPr>
        <w:t>Пригородного</w:t>
      </w:r>
      <w:r w:rsidRPr="009C527F">
        <w:rPr>
          <w:color w:val="000000"/>
          <w:sz w:val="28"/>
          <w:szCs w:val="28"/>
        </w:rPr>
        <w:t xml:space="preserve"> сельского поселения представляется не менее двух зарегистрированных конкурсной комиссией кандидатов.</w:t>
      </w:r>
    </w:p>
    <w:p w14:paraId="5E70F047" w14:textId="2A3CEF9E" w:rsidR="00507C8B" w:rsidRPr="009C527F" w:rsidRDefault="00507C8B" w:rsidP="00507C8B">
      <w:pPr>
        <w:ind w:firstLine="709"/>
        <w:jc w:val="both"/>
        <w:rPr>
          <w:color w:val="000000"/>
          <w:sz w:val="28"/>
          <w:szCs w:val="28"/>
        </w:rPr>
      </w:pPr>
      <w:r w:rsidRPr="009C527F">
        <w:rPr>
          <w:color w:val="000000"/>
          <w:sz w:val="28"/>
          <w:szCs w:val="28"/>
        </w:rPr>
        <w:t xml:space="preserve">7. Глава </w:t>
      </w:r>
      <w:r w:rsidR="008644AA" w:rsidRPr="009C527F">
        <w:rPr>
          <w:color w:val="000000"/>
          <w:sz w:val="28"/>
          <w:szCs w:val="28"/>
        </w:rPr>
        <w:t>Пригородного</w:t>
      </w:r>
      <w:r w:rsidRPr="009C527F">
        <w:rPr>
          <w:color w:val="000000"/>
          <w:sz w:val="28"/>
          <w:szCs w:val="28"/>
        </w:rPr>
        <w:t xml:space="preserve"> сельского поселения должен соблюдать ограничения, запреты, исполнять обязанности, которые </w:t>
      </w:r>
      <w:r w:rsidRPr="009C527F">
        <w:rPr>
          <w:sz w:val="28"/>
          <w:szCs w:val="28"/>
        </w:rPr>
        <w:t>установлены </w:t>
      </w:r>
      <w:hyperlink r:id="rId19" w:tgtFrame="_blank" w:history="1">
        <w:r w:rsidRPr="009C527F">
          <w:rPr>
            <w:sz w:val="28"/>
            <w:szCs w:val="28"/>
          </w:rPr>
          <w:t>Федеральным законом от 25 декабря 2008 года № 273-ФЗ</w:t>
        </w:r>
      </w:hyperlink>
      <w:r w:rsidRPr="009C527F">
        <w:rPr>
          <w:sz w:val="28"/>
          <w:szCs w:val="28"/>
        </w:rPr>
        <w:t> «О противодействии коррупции», </w:t>
      </w:r>
      <w:hyperlink r:id="rId20" w:tgtFrame="_blank" w:history="1">
        <w:r w:rsidRPr="009C527F">
          <w:rPr>
            <w:sz w:val="28"/>
            <w:szCs w:val="28"/>
          </w:rPr>
          <w:t>Федеральным законом от 3 декабря 2012 года № 230-ФЗ</w:t>
        </w:r>
      </w:hyperlink>
      <w:r w:rsidRPr="009C527F">
        <w:rPr>
          <w:sz w:val="28"/>
          <w:szCs w:val="28"/>
        </w:rPr>
        <w:t> «О контроле за соответствием расходов лиц, замещающих государственные должности, и иных лиц их доходам», </w:t>
      </w:r>
      <w:hyperlink r:id="rId21" w:tgtFrame="_blank" w:history="1">
        <w:r w:rsidRPr="009C527F">
          <w:rPr>
            <w:sz w:val="28"/>
            <w:szCs w:val="28"/>
          </w:rPr>
          <w:t>Федеральным законом от 7 мая 2013 года № 79-ФЗ</w:t>
        </w:r>
      </w:hyperlink>
      <w:r w:rsidRPr="009C527F">
        <w:rPr>
          <w:sz w:val="28"/>
          <w:szCs w:val="28"/>
        </w:rPr>
        <w:t xml:space="preserve"> «О запрете отдельным категориям лиц открывать и иметь счета (вклады), хранить </w:t>
      </w:r>
      <w:r w:rsidRPr="009C527F">
        <w:rPr>
          <w:color w:val="000000"/>
          <w:sz w:val="28"/>
          <w:szCs w:val="28"/>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BEBB1F" w14:textId="5A4F0F25" w:rsidR="00507C8B" w:rsidRPr="009C527F" w:rsidRDefault="00507C8B" w:rsidP="00507C8B">
      <w:pPr>
        <w:ind w:firstLine="709"/>
        <w:jc w:val="both"/>
        <w:rPr>
          <w:color w:val="000000"/>
          <w:sz w:val="28"/>
          <w:szCs w:val="28"/>
        </w:rPr>
      </w:pPr>
      <w:r w:rsidRPr="009C527F">
        <w:rPr>
          <w:color w:val="000000"/>
          <w:sz w:val="28"/>
          <w:szCs w:val="28"/>
        </w:rPr>
        <w:t xml:space="preserve">8. Глава </w:t>
      </w:r>
      <w:r w:rsidR="008644AA" w:rsidRPr="009C527F">
        <w:rPr>
          <w:color w:val="000000"/>
          <w:sz w:val="28"/>
          <w:szCs w:val="28"/>
        </w:rPr>
        <w:t>Пригородного</w:t>
      </w:r>
      <w:r w:rsidRPr="009C527F">
        <w:rPr>
          <w:color w:val="000000"/>
          <w:sz w:val="28"/>
          <w:szCs w:val="28"/>
        </w:rPr>
        <w:t xml:space="preserve"> сельского поселения подконтролен и подотчетен населению и Совету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w:t>
      </w:r>
    </w:p>
    <w:p w14:paraId="091D5A40" w14:textId="19A7B633" w:rsidR="00507C8B" w:rsidRPr="009C527F" w:rsidRDefault="00507C8B" w:rsidP="00507C8B">
      <w:pPr>
        <w:ind w:firstLine="709"/>
        <w:jc w:val="both"/>
        <w:rPr>
          <w:color w:val="000000"/>
          <w:sz w:val="28"/>
          <w:szCs w:val="28"/>
        </w:rPr>
      </w:pPr>
      <w:r w:rsidRPr="009C527F">
        <w:rPr>
          <w:color w:val="000000"/>
          <w:sz w:val="28"/>
          <w:szCs w:val="28"/>
        </w:rPr>
        <w:t xml:space="preserve">9. Глава </w:t>
      </w:r>
      <w:r w:rsidR="008644AA" w:rsidRPr="009C527F">
        <w:rPr>
          <w:color w:val="000000"/>
          <w:sz w:val="28"/>
          <w:szCs w:val="28"/>
        </w:rPr>
        <w:t>Пригородного</w:t>
      </w:r>
      <w:r w:rsidRPr="009C527F">
        <w:rPr>
          <w:color w:val="000000"/>
          <w:sz w:val="28"/>
          <w:szCs w:val="28"/>
        </w:rPr>
        <w:t xml:space="preserve"> сельского поселения представляет Совету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w:t>
      </w:r>
    </w:p>
    <w:p w14:paraId="461BEF63" w14:textId="1E2E09F9" w:rsidR="00507C8B" w:rsidRPr="009C527F" w:rsidRDefault="00507C8B" w:rsidP="00507C8B">
      <w:pPr>
        <w:ind w:firstLine="709"/>
        <w:jc w:val="both"/>
        <w:rPr>
          <w:sz w:val="28"/>
          <w:szCs w:val="28"/>
        </w:rPr>
      </w:pPr>
      <w:r w:rsidRPr="009C527F">
        <w:rPr>
          <w:color w:val="000000"/>
          <w:sz w:val="28"/>
          <w:szCs w:val="28"/>
        </w:rPr>
        <w:lastRenderedPageBreak/>
        <w:t xml:space="preserve">10. В случае досрочного прекращения полномочий главы </w:t>
      </w:r>
      <w:r w:rsidR="008644AA" w:rsidRPr="009C527F">
        <w:rPr>
          <w:color w:val="000000"/>
          <w:sz w:val="28"/>
          <w:szCs w:val="28"/>
        </w:rPr>
        <w:t xml:space="preserve">Пригородного </w:t>
      </w:r>
      <w:r w:rsidRPr="009C527F">
        <w:rPr>
          <w:color w:val="000000"/>
          <w:sz w:val="28"/>
          <w:szCs w:val="28"/>
        </w:rPr>
        <w:t xml:space="preserve">сельского поселения либо применения к нему по решению суда мер процессуального принуждения в виде заключения под стражу или </w:t>
      </w:r>
      <w:r w:rsidRPr="009C527F">
        <w:rPr>
          <w:sz w:val="28"/>
          <w:szCs w:val="28"/>
        </w:rPr>
        <w:t xml:space="preserve">временного отстранения от должности его полномочия временно исполняет должностное лицо администрации </w:t>
      </w:r>
      <w:r w:rsidR="008644AA" w:rsidRPr="009C527F">
        <w:rPr>
          <w:sz w:val="28"/>
          <w:szCs w:val="28"/>
        </w:rPr>
        <w:t>Пригородного</w:t>
      </w:r>
      <w:r w:rsidRPr="009C527F">
        <w:rPr>
          <w:sz w:val="28"/>
          <w:szCs w:val="28"/>
        </w:rPr>
        <w:t xml:space="preserve"> сельского поселения в соответствии с правовым актом Совета народных депутатов </w:t>
      </w:r>
      <w:r w:rsidR="008644AA" w:rsidRPr="009C527F">
        <w:rPr>
          <w:sz w:val="28"/>
          <w:szCs w:val="28"/>
        </w:rPr>
        <w:t>Пригородного</w:t>
      </w:r>
      <w:r w:rsidRPr="009C527F">
        <w:rPr>
          <w:sz w:val="28"/>
          <w:szCs w:val="28"/>
        </w:rPr>
        <w:t xml:space="preserve"> сельского поселения.</w:t>
      </w:r>
    </w:p>
    <w:p w14:paraId="38BB9443" w14:textId="73391F07" w:rsidR="00507C8B" w:rsidRPr="009C527F" w:rsidRDefault="00507C8B" w:rsidP="00507C8B">
      <w:pPr>
        <w:ind w:firstLine="709"/>
        <w:jc w:val="both"/>
        <w:rPr>
          <w:sz w:val="28"/>
          <w:szCs w:val="28"/>
        </w:rPr>
      </w:pPr>
      <w:r w:rsidRPr="009C527F">
        <w:rPr>
          <w:sz w:val="28"/>
          <w:szCs w:val="28"/>
        </w:rPr>
        <w:t xml:space="preserve">11. В случае временного отсутствия главы </w:t>
      </w:r>
      <w:r w:rsidR="008644AA" w:rsidRPr="009C527F">
        <w:rPr>
          <w:sz w:val="28"/>
          <w:szCs w:val="28"/>
        </w:rPr>
        <w:t>Пригородного</w:t>
      </w:r>
      <w:r w:rsidRPr="009C527F">
        <w:rPr>
          <w:sz w:val="28"/>
          <w:szCs w:val="28"/>
        </w:rPr>
        <w:t xml:space="preserve"> сельского поселения (отпуск, командировка, болезнь), полномочия главы </w:t>
      </w:r>
      <w:r w:rsidR="008644AA" w:rsidRPr="009C527F">
        <w:rPr>
          <w:sz w:val="28"/>
          <w:szCs w:val="28"/>
        </w:rPr>
        <w:t>Пригородного</w:t>
      </w:r>
      <w:r w:rsidRPr="009C527F">
        <w:rPr>
          <w:sz w:val="28"/>
          <w:szCs w:val="28"/>
        </w:rPr>
        <w:t xml:space="preserve"> сельского поселения временно исполняет должностное лицо администрации </w:t>
      </w:r>
      <w:r w:rsidR="008644AA" w:rsidRPr="009C527F">
        <w:rPr>
          <w:sz w:val="28"/>
          <w:szCs w:val="28"/>
        </w:rPr>
        <w:t>Пригородного</w:t>
      </w:r>
      <w:r w:rsidRPr="009C527F">
        <w:rPr>
          <w:sz w:val="28"/>
          <w:szCs w:val="28"/>
        </w:rPr>
        <w:t xml:space="preserve"> сельского поселения в соответствии с правовым актом главы </w:t>
      </w:r>
      <w:r w:rsidR="008644AA" w:rsidRPr="009C527F">
        <w:rPr>
          <w:sz w:val="28"/>
          <w:szCs w:val="28"/>
        </w:rPr>
        <w:t>Пригородного</w:t>
      </w:r>
      <w:r w:rsidRPr="009C527F">
        <w:rPr>
          <w:sz w:val="28"/>
          <w:szCs w:val="28"/>
        </w:rPr>
        <w:t xml:space="preserve"> сельского поселения.</w:t>
      </w:r>
    </w:p>
    <w:p w14:paraId="0F33AC61" w14:textId="26624348" w:rsidR="00507C8B" w:rsidRPr="009C527F" w:rsidRDefault="00507C8B" w:rsidP="00507C8B">
      <w:pPr>
        <w:ind w:firstLine="709"/>
        <w:jc w:val="both"/>
        <w:rPr>
          <w:color w:val="000000"/>
          <w:sz w:val="28"/>
          <w:szCs w:val="28"/>
        </w:rPr>
      </w:pPr>
      <w:r w:rsidRPr="009C527F">
        <w:rPr>
          <w:sz w:val="28"/>
          <w:szCs w:val="28"/>
        </w:rPr>
        <w:t xml:space="preserve">12. В случае досрочного прекращения полномочий главы </w:t>
      </w:r>
      <w:r w:rsidR="008644AA" w:rsidRPr="009C527F">
        <w:rPr>
          <w:sz w:val="28"/>
          <w:szCs w:val="28"/>
        </w:rPr>
        <w:t xml:space="preserve">Пригородного </w:t>
      </w:r>
      <w:r w:rsidRPr="009C527F">
        <w:rPr>
          <w:sz w:val="28"/>
          <w:szCs w:val="28"/>
        </w:rPr>
        <w:t xml:space="preserve">сельского поселения избрание главы </w:t>
      </w:r>
      <w:r w:rsidR="008644AA" w:rsidRPr="009C527F">
        <w:rPr>
          <w:sz w:val="28"/>
          <w:szCs w:val="28"/>
        </w:rPr>
        <w:t>Пригородного</w:t>
      </w:r>
      <w:r w:rsidRPr="009C527F">
        <w:rPr>
          <w:sz w:val="28"/>
          <w:szCs w:val="28"/>
        </w:rPr>
        <w:t xml:space="preserve"> </w:t>
      </w:r>
      <w:r w:rsidRPr="009C527F">
        <w:rPr>
          <w:color w:val="000000"/>
          <w:sz w:val="28"/>
          <w:szCs w:val="28"/>
        </w:rPr>
        <w:t xml:space="preserve">сельского поселения, избираемого Советом народных депутатов </w:t>
      </w:r>
      <w:r w:rsidR="008644AA" w:rsidRPr="009C527F">
        <w:rPr>
          <w:color w:val="000000"/>
          <w:sz w:val="28"/>
          <w:szCs w:val="28"/>
        </w:rPr>
        <w:t>Пригородного</w:t>
      </w:r>
      <w:r w:rsidRPr="009C527F">
        <w:rPr>
          <w:color w:val="000000"/>
          <w:sz w:val="28"/>
          <w:szCs w:val="28"/>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C68B724" w14:textId="11BEEBF6" w:rsidR="00507C8B" w:rsidRPr="009C527F" w:rsidRDefault="00507C8B" w:rsidP="00507C8B">
      <w:pPr>
        <w:ind w:firstLine="709"/>
        <w:jc w:val="both"/>
        <w:rPr>
          <w:color w:val="000000"/>
          <w:sz w:val="28"/>
          <w:szCs w:val="28"/>
        </w:rPr>
      </w:pPr>
      <w:r w:rsidRPr="009C527F">
        <w:rPr>
          <w:color w:val="000000"/>
          <w:sz w:val="28"/>
          <w:szCs w:val="28"/>
        </w:rPr>
        <w:t xml:space="preserve">При этом если до истечения срока полномочий Совета народных депутатов </w:t>
      </w:r>
      <w:r w:rsidR="00F675B6" w:rsidRPr="009C527F">
        <w:rPr>
          <w:color w:val="000000"/>
          <w:sz w:val="28"/>
          <w:szCs w:val="28"/>
        </w:rPr>
        <w:t>Пригородного</w:t>
      </w:r>
      <w:r w:rsidRPr="009C527F">
        <w:rPr>
          <w:color w:val="000000"/>
          <w:sz w:val="28"/>
          <w:szCs w:val="28"/>
        </w:rPr>
        <w:t xml:space="preserve"> сельского поселения осталось менее шести месяцев, избрание главы </w:t>
      </w:r>
      <w:r w:rsidR="00F675B6" w:rsidRPr="009C527F">
        <w:rPr>
          <w:color w:val="000000"/>
          <w:sz w:val="28"/>
          <w:szCs w:val="28"/>
        </w:rPr>
        <w:t>Пригородного</w:t>
      </w:r>
      <w:r w:rsidRPr="009C527F">
        <w:rPr>
          <w:color w:val="000000"/>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sidR="00F675B6" w:rsidRPr="009C527F">
        <w:rPr>
          <w:color w:val="000000"/>
          <w:sz w:val="28"/>
          <w:szCs w:val="28"/>
        </w:rPr>
        <w:t>Пригородного</w:t>
      </w:r>
      <w:r w:rsidRPr="009C527F">
        <w:rPr>
          <w:color w:val="000000"/>
          <w:sz w:val="28"/>
          <w:szCs w:val="28"/>
        </w:rPr>
        <w:t xml:space="preserve"> сельского поселения в правомочном составе.</w:t>
      </w:r>
    </w:p>
    <w:p w14:paraId="7C2EFFDA" w14:textId="19BDA128" w:rsidR="00507C8B" w:rsidRPr="009C527F" w:rsidRDefault="00507C8B" w:rsidP="00507C8B">
      <w:pPr>
        <w:ind w:firstLine="709"/>
        <w:jc w:val="both"/>
        <w:rPr>
          <w:sz w:val="28"/>
          <w:szCs w:val="28"/>
        </w:rPr>
      </w:pPr>
      <w:r w:rsidRPr="009C527F">
        <w:rPr>
          <w:color w:val="000000"/>
          <w:sz w:val="28"/>
          <w:szCs w:val="28"/>
        </w:rPr>
        <w:t xml:space="preserve">13. В случае, если глава </w:t>
      </w:r>
      <w:r w:rsidR="00F675B6" w:rsidRPr="009C527F">
        <w:rPr>
          <w:color w:val="000000"/>
          <w:sz w:val="28"/>
          <w:szCs w:val="28"/>
        </w:rPr>
        <w:t>Пригородного</w:t>
      </w:r>
      <w:r w:rsidRPr="009C527F">
        <w:rPr>
          <w:color w:val="000000"/>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F675B6" w:rsidRPr="009C527F">
        <w:rPr>
          <w:color w:val="000000"/>
          <w:sz w:val="28"/>
          <w:szCs w:val="28"/>
        </w:rPr>
        <w:t>Пригородного</w:t>
      </w:r>
      <w:r w:rsidRPr="009C527F">
        <w:rPr>
          <w:color w:val="000000"/>
          <w:sz w:val="28"/>
          <w:szCs w:val="28"/>
        </w:rPr>
        <w:t xml:space="preserve"> сельского поселения либо на основании решения Совета народных депутатов </w:t>
      </w:r>
      <w:r w:rsidR="00F675B6" w:rsidRPr="009C527F">
        <w:rPr>
          <w:color w:val="000000"/>
          <w:sz w:val="28"/>
          <w:szCs w:val="28"/>
        </w:rPr>
        <w:t>Пригородного</w:t>
      </w:r>
      <w:r w:rsidRPr="009C527F">
        <w:rPr>
          <w:color w:val="000000"/>
          <w:sz w:val="28"/>
          <w:szCs w:val="28"/>
        </w:rPr>
        <w:t xml:space="preserve"> сельского поселения об удалении главы </w:t>
      </w:r>
      <w:r w:rsidR="00F675B6" w:rsidRPr="009C527F">
        <w:rPr>
          <w:color w:val="000000"/>
          <w:sz w:val="28"/>
          <w:szCs w:val="28"/>
        </w:rPr>
        <w:t>Пригородного</w:t>
      </w:r>
      <w:r w:rsidRPr="009C527F">
        <w:rPr>
          <w:color w:val="000000"/>
          <w:sz w:val="28"/>
          <w:szCs w:val="28"/>
        </w:rPr>
        <w:t xml:space="preserve"> сельского поселения в отставку, обжалует данные правовой акт </w:t>
      </w:r>
      <w:r w:rsidRPr="009C527F">
        <w:rPr>
          <w:sz w:val="28"/>
          <w:szCs w:val="28"/>
        </w:rPr>
        <w:t>или решение в судебном порядке, Совет народных депутатов</w:t>
      </w:r>
      <w:r w:rsidR="00F675B6" w:rsidRPr="009C527F">
        <w:rPr>
          <w:sz w:val="28"/>
          <w:szCs w:val="28"/>
        </w:rPr>
        <w:t xml:space="preserve"> Пригородного</w:t>
      </w:r>
      <w:r w:rsidRPr="009C527F">
        <w:rPr>
          <w:sz w:val="28"/>
          <w:szCs w:val="28"/>
        </w:rPr>
        <w:t xml:space="preserve"> сельского поселения не вправе принимать решение об избрании главы </w:t>
      </w:r>
      <w:r w:rsidR="00F675B6" w:rsidRPr="009C527F">
        <w:rPr>
          <w:sz w:val="28"/>
          <w:szCs w:val="28"/>
        </w:rPr>
        <w:t>Пригородного</w:t>
      </w:r>
      <w:r w:rsidRPr="009C527F">
        <w:rPr>
          <w:sz w:val="28"/>
          <w:szCs w:val="28"/>
        </w:rPr>
        <w:t xml:space="preserve"> сельского поселения, избираемого из числа кандидатов,</w:t>
      </w:r>
      <w:r w:rsidR="00F675B6" w:rsidRPr="009C527F">
        <w:rPr>
          <w:sz w:val="28"/>
          <w:szCs w:val="28"/>
        </w:rPr>
        <w:t xml:space="preserve"> </w:t>
      </w:r>
      <w:r w:rsidRPr="009C527F">
        <w:rPr>
          <w:sz w:val="28"/>
          <w:szCs w:val="28"/>
        </w:rPr>
        <w:t>представленных конкурсной комиссией по результатам конкурса, до вступления решения суда в законную силу.</w:t>
      </w:r>
    </w:p>
    <w:p w14:paraId="321A3AEB" w14:textId="5E3C4C48" w:rsidR="00507C8B" w:rsidRPr="009C527F" w:rsidRDefault="00507C8B" w:rsidP="00507C8B">
      <w:pPr>
        <w:ind w:firstLine="709"/>
        <w:jc w:val="both"/>
        <w:rPr>
          <w:sz w:val="28"/>
          <w:szCs w:val="28"/>
        </w:rPr>
      </w:pPr>
      <w:r w:rsidRPr="009C527F">
        <w:rPr>
          <w:sz w:val="28"/>
          <w:szCs w:val="28"/>
        </w:rPr>
        <w:t xml:space="preserve">14. Главе </w:t>
      </w:r>
      <w:r w:rsidR="00F675B6" w:rsidRPr="009C527F">
        <w:rPr>
          <w:sz w:val="28"/>
          <w:szCs w:val="28"/>
        </w:rPr>
        <w:t>Пригородного</w:t>
      </w:r>
      <w:r w:rsidRPr="009C527F">
        <w:rPr>
          <w:sz w:val="28"/>
          <w:szCs w:val="28"/>
        </w:rPr>
        <w:t xml:space="preserve"> сельского поселения гарантируется:</w:t>
      </w:r>
    </w:p>
    <w:p w14:paraId="3353126D" w14:textId="20010762" w:rsidR="00507C8B" w:rsidRPr="009C527F" w:rsidRDefault="00507C8B" w:rsidP="00507C8B">
      <w:pPr>
        <w:ind w:firstLine="709"/>
        <w:jc w:val="both"/>
        <w:rPr>
          <w:color w:val="000000"/>
          <w:sz w:val="28"/>
          <w:szCs w:val="28"/>
        </w:rPr>
      </w:pPr>
      <w:r w:rsidRPr="009C527F">
        <w:rPr>
          <w:sz w:val="28"/>
          <w:szCs w:val="28"/>
        </w:rPr>
        <w:t xml:space="preserve">1) условия осуществления деятельности главы </w:t>
      </w:r>
      <w:r w:rsidR="00F675B6" w:rsidRPr="009C527F">
        <w:rPr>
          <w:sz w:val="28"/>
          <w:szCs w:val="28"/>
        </w:rPr>
        <w:t>Пригородного</w:t>
      </w:r>
      <w:r w:rsidRPr="009C527F">
        <w:rPr>
          <w:sz w:val="28"/>
          <w:szCs w:val="28"/>
        </w:rPr>
        <w:t xml:space="preserve"> сельского поселения, обеспечивающие исполнение должностных полномочий </w:t>
      </w:r>
      <w:r w:rsidRPr="009C527F">
        <w:rPr>
          <w:color w:val="000000"/>
          <w:sz w:val="28"/>
          <w:szCs w:val="28"/>
        </w:rPr>
        <w:t>в соответствии с муниципальными правовыми актами органов местного самоуправления;</w:t>
      </w:r>
    </w:p>
    <w:p w14:paraId="14F6BD43" w14:textId="77777777" w:rsidR="00507C8B" w:rsidRPr="009C527F" w:rsidRDefault="00507C8B" w:rsidP="00507C8B">
      <w:pPr>
        <w:ind w:firstLine="709"/>
        <w:jc w:val="both"/>
        <w:rPr>
          <w:color w:val="000000"/>
          <w:sz w:val="28"/>
          <w:szCs w:val="28"/>
        </w:rPr>
      </w:pPr>
      <w:r w:rsidRPr="009C527F">
        <w:rPr>
          <w:color w:val="000000"/>
          <w:sz w:val="28"/>
          <w:szCs w:val="28"/>
        </w:rPr>
        <w:t>2) ежемесячное денежное вознаграждение;</w:t>
      </w:r>
    </w:p>
    <w:p w14:paraId="58C768C3" w14:textId="77777777" w:rsidR="00507C8B" w:rsidRPr="009C527F" w:rsidRDefault="00507C8B" w:rsidP="00507C8B">
      <w:pPr>
        <w:ind w:firstLine="709"/>
        <w:jc w:val="both"/>
        <w:rPr>
          <w:color w:val="000000"/>
          <w:sz w:val="28"/>
          <w:szCs w:val="28"/>
        </w:rPr>
      </w:pPr>
      <w:r w:rsidRPr="009C527F">
        <w:rPr>
          <w:color w:val="000000"/>
          <w:sz w:val="28"/>
          <w:szCs w:val="28"/>
        </w:rPr>
        <w:t>3) ежегодный основной оплачиваемый отпуск и ежегодный дополнительный оплачиваемый отпуск за ненормированный рабочий день;</w:t>
      </w:r>
    </w:p>
    <w:p w14:paraId="750AEE3B" w14:textId="77777777" w:rsidR="00507C8B" w:rsidRPr="009C527F" w:rsidRDefault="00507C8B" w:rsidP="00507C8B">
      <w:pPr>
        <w:ind w:firstLine="709"/>
        <w:jc w:val="both"/>
        <w:rPr>
          <w:color w:val="000000"/>
          <w:sz w:val="28"/>
          <w:szCs w:val="28"/>
        </w:rPr>
      </w:pPr>
      <w:r w:rsidRPr="009C527F">
        <w:rPr>
          <w:color w:val="000000"/>
          <w:sz w:val="28"/>
          <w:szCs w:val="28"/>
        </w:rPr>
        <w:t>4) медицинское обслуживание;</w:t>
      </w:r>
    </w:p>
    <w:p w14:paraId="3F625521" w14:textId="7D850917" w:rsidR="00507C8B" w:rsidRPr="009C527F" w:rsidRDefault="00507C8B" w:rsidP="00507C8B">
      <w:pPr>
        <w:ind w:firstLine="709"/>
        <w:jc w:val="both"/>
        <w:rPr>
          <w:color w:val="000000"/>
          <w:sz w:val="28"/>
          <w:szCs w:val="28"/>
        </w:rPr>
      </w:pPr>
      <w:r w:rsidRPr="009C527F">
        <w:rPr>
          <w:color w:val="000000"/>
          <w:sz w:val="28"/>
          <w:szCs w:val="28"/>
        </w:rPr>
        <w:lastRenderedPageBreak/>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 в размерах и порядке, установленных нормативными правовыми актами Совета народных депутатов </w:t>
      </w:r>
      <w:r w:rsidR="00F675B6" w:rsidRPr="009C527F">
        <w:rPr>
          <w:color w:val="000000"/>
          <w:sz w:val="28"/>
          <w:szCs w:val="28"/>
        </w:rPr>
        <w:t>Пригородного</w:t>
      </w:r>
      <w:r w:rsidRPr="009C527F">
        <w:rPr>
          <w:color w:val="000000"/>
          <w:sz w:val="28"/>
          <w:szCs w:val="28"/>
        </w:rPr>
        <w:t xml:space="preserve"> сельского поселения;</w:t>
      </w:r>
    </w:p>
    <w:p w14:paraId="3A68AB08" w14:textId="77777777" w:rsidR="00507C8B" w:rsidRPr="009C527F" w:rsidRDefault="00507C8B" w:rsidP="00507C8B">
      <w:pPr>
        <w:ind w:firstLine="709"/>
        <w:jc w:val="both"/>
        <w:rPr>
          <w:color w:val="000000"/>
          <w:sz w:val="28"/>
          <w:szCs w:val="28"/>
        </w:rPr>
      </w:pPr>
      <w:r w:rsidRPr="009C527F">
        <w:rPr>
          <w:color w:val="000000"/>
          <w:sz w:val="28"/>
          <w:szCs w:val="28"/>
        </w:rPr>
        <w:t>6) пенсионное обеспечение;</w:t>
      </w:r>
    </w:p>
    <w:p w14:paraId="5C7615CA" w14:textId="77777777" w:rsidR="00507C8B" w:rsidRPr="009C527F" w:rsidRDefault="00507C8B" w:rsidP="00507C8B">
      <w:pPr>
        <w:ind w:firstLine="709"/>
        <w:jc w:val="both"/>
        <w:rPr>
          <w:color w:val="000000"/>
          <w:sz w:val="28"/>
          <w:szCs w:val="28"/>
        </w:rPr>
      </w:pPr>
      <w:r w:rsidRPr="009C527F">
        <w:rPr>
          <w:color w:val="000000"/>
          <w:sz w:val="28"/>
          <w:szCs w:val="28"/>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единовременное денежное вознаграждение в связи с выходом на пенсию по старости (инвалидности)).</w:t>
      </w:r>
    </w:p>
    <w:p w14:paraId="392ED5F4" w14:textId="736E513D" w:rsidR="00507C8B" w:rsidRPr="009C527F" w:rsidRDefault="00507C8B" w:rsidP="00507C8B">
      <w:pPr>
        <w:ind w:firstLine="709"/>
        <w:jc w:val="both"/>
        <w:rPr>
          <w:color w:val="000000"/>
          <w:sz w:val="28"/>
          <w:szCs w:val="28"/>
        </w:rPr>
      </w:pPr>
      <w:r w:rsidRPr="009C527F">
        <w:rPr>
          <w:color w:val="000000"/>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F675B6" w:rsidRPr="009C527F">
        <w:rPr>
          <w:color w:val="000000"/>
          <w:sz w:val="28"/>
          <w:szCs w:val="28"/>
        </w:rPr>
        <w:t>Пригородного</w:t>
      </w:r>
      <w:r w:rsidRPr="009C527F">
        <w:rPr>
          <w:color w:val="000000"/>
          <w:sz w:val="28"/>
          <w:szCs w:val="28"/>
        </w:rPr>
        <w:t xml:space="preserve"> сельского поселения.</w:t>
      </w:r>
    </w:p>
    <w:p w14:paraId="5DACA199" w14:textId="334E9CEA" w:rsidR="004B5B3D" w:rsidRPr="009C527F" w:rsidRDefault="004B5B3D" w:rsidP="004B5B3D">
      <w:pPr>
        <w:ind w:firstLine="709"/>
        <w:jc w:val="both"/>
        <w:rPr>
          <w:color w:val="000000"/>
          <w:sz w:val="28"/>
          <w:szCs w:val="28"/>
        </w:rPr>
      </w:pPr>
      <w:r w:rsidRPr="009C527F">
        <w:rPr>
          <w:color w:val="000000"/>
          <w:sz w:val="28"/>
          <w:szCs w:val="28"/>
        </w:rPr>
        <w:t>15. Глава Пригородного сельского поселения, осуществляющий свои полномочия на постоянной основе, не вправе:</w:t>
      </w:r>
    </w:p>
    <w:p w14:paraId="42C04492" w14:textId="77777777" w:rsidR="004B5B3D" w:rsidRPr="009C527F" w:rsidRDefault="004B5B3D" w:rsidP="004B5B3D">
      <w:pPr>
        <w:suppressAutoHyphens/>
        <w:autoSpaceDE w:val="0"/>
        <w:ind w:firstLine="709"/>
        <w:jc w:val="both"/>
        <w:rPr>
          <w:color w:val="000000"/>
          <w:sz w:val="28"/>
          <w:szCs w:val="28"/>
        </w:rPr>
      </w:pPr>
      <w:r w:rsidRPr="009C527F">
        <w:rPr>
          <w:color w:val="000000"/>
          <w:sz w:val="28"/>
          <w:szCs w:val="28"/>
        </w:rPr>
        <w:t>1) заниматься предпринимательской деятельностью лично или через доверенных лиц;</w:t>
      </w:r>
    </w:p>
    <w:p w14:paraId="651374A5" w14:textId="77777777" w:rsidR="004B5B3D" w:rsidRPr="009C527F" w:rsidRDefault="004B5B3D" w:rsidP="004B5B3D">
      <w:pPr>
        <w:suppressAutoHyphens/>
        <w:autoSpaceDE w:val="0"/>
        <w:ind w:firstLine="709"/>
        <w:jc w:val="both"/>
        <w:rPr>
          <w:color w:val="000000"/>
          <w:sz w:val="28"/>
          <w:szCs w:val="28"/>
        </w:rPr>
      </w:pPr>
      <w:r w:rsidRPr="009C527F">
        <w:rPr>
          <w:color w:val="000000"/>
          <w:sz w:val="28"/>
          <w:szCs w:val="28"/>
        </w:rPr>
        <w:t>2)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366ED574" w14:textId="222C577A" w:rsidR="004B5B3D" w:rsidRPr="009C527F" w:rsidRDefault="004B5B3D" w:rsidP="004B5B3D">
      <w:pPr>
        <w:suppressAutoHyphens/>
        <w:autoSpaceDE w:val="0"/>
        <w:ind w:firstLine="709"/>
        <w:jc w:val="both"/>
        <w:rPr>
          <w:color w:val="000000"/>
          <w:sz w:val="28"/>
          <w:szCs w:val="28"/>
        </w:rPr>
      </w:pPr>
      <w:r w:rsidRPr="009C527F">
        <w:rPr>
          <w:color w:val="000000"/>
          <w:sz w:val="28"/>
          <w:szCs w:val="28"/>
        </w:rPr>
        <w:t xml:space="preserve">3) представления на безвозмездной основе интересов Пригородного сельского поселения в органах управления и ревизионной комиссии организации, учредителем (акционером, участником) которой является </w:t>
      </w:r>
      <w:proofErr w:type="gramStart"/>
      <w:r w:rsidRPr="009C527F">
        <w:rPr>
          <w:color w:val="000000"/>
          <w:sz w:val="28"/>
          <w:szCs w:val="28"/>
        </w:rPr>
        <w:t>Пригородное  сельское</w:t>
      </w:r>
      <w:proofErr w:type="gramEnd"/>
      <w:r w:rsidRPr="009C527F">
        <w:rPr>
          <w:color w:val="000000"/>
          <w:sz w:val="28"/>
          <w:szCs w:val="28"/>
        </w:rPr>
        <w:t xml:space="preserve"> поселение, в соответствии с муниципальными правовыми актами, определяющими порядок осуществления от имени </w:t>
      </w:r>
      <w:r w:rsidR="00564363" w:rsidRPr="009C527F">
        <w:rPr>
          <w:color w:val="000000"/>
          <w:sz w:val="28"/>
          <w:szCs w:val="28"/>
        </w:rPr>
        <w:t>Пригородного</w:t>
      </w:r>
      <w:r w:rsidRPr="009C527F">
        <w:rPr>
          <w:color w:val="000000"/>
          <w:sz w:val="28"/>
          <w:szCs w:val="28"/>
        </w:rPr>
        <w:t xml:space="preserve">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
    <w:p w14:paraId="54FF921D" w14:textId="77777777" w:rsidR="004B5B3D" w:rsidRPr="009C527F" w:rsidRDefault="004B5B3D" w:rsidP="004B5B3D">
      <w:pPr>
        <w:suppressAutoHyphens/>
        <w:autoSpaceDE w:val="0"/>
        <w:ind w:firstLine="709"/>
        <w:jc w:val="both"/>
        <w:rPr>
          <w:color w:val="000000"/>
          <w:sz w:val="28"/>
          <w:szCs w:val="28"/>
        </w:rPr>
      </w:pPr>
      <w:r w:rsidRPr="009C527F">
        <w:rPr>
          <w:color w:val="000000"/>
          <w:sz w:val="28"/>
          <w:szCs w:val="28"/>
        </w:rPr>
        <w:t>4) иных случаев, предусмотренных федеральными законами.».</w:t>
      </w:r>
    </w:p>
    <w:p w14:paraId="58541AE3" w14:textId="77777777" w:rsidR="009C527F" w:rsidRPr="009C527F" w:rsidRDefault="009C527F" w:rsidP="00507C8B">
      <w:pPr>
        <w:ind w:firstLine="709"/>
        <w:jc w:val="both"/>
        <w:rPr>
          <w:color w:val="000000"/>
          <w:sz w:val="28"/>
          <w:szCs w:val="28"/>
        </w:rPr>
      </w:pPr>
    </w:p>
    <w:p w14:paraId="32BE82EC" w14:textId="674189E6" w:rsidR="00507C8B" w:rsidRPr="009C527F" w:rsidRDefault="00A602FE" w:rsidP="00507C8B">
      <w:pPr>
        <w:ind w:firstLine="709"/>
        <w:jc w:val="both"/>
        <w:rPr>
          <w:color w:val="000000"/>
          <w:sz w:val="28"/>
          <w:szCs w:val="28"/>
        </w:rPr>
      </w:pPr>
      <w:r w:rsidRPr="009C527F">
        <w:rPr>
          <w:color w:val="000000"/>
          <w:sz w:val="28"/>
          <w:szCs w:val="28"/>
        </w:rPr>
        <w:lastRenderedPageBreak/>
        <w:t>13</w:t>
      </w:r>
      <w:r w:rsidR="00507C8B" w:rsidRPr="009C527F">
        <w:rPr>
          <w:color w:val="000000"/>
          <w:sz w:val="28"/>
          <w:szCs w:val="28"/>
        </w:rPr>
        <w:t>. Статью 35 изложить в следующей редакции:</w:t>
      </w:r>
    </w:p>
    <w:p w14:paraId="51B15F84" w14:textId="042E524E" w:rsidR="00507C8B" w:rsidRPr="009C527F" w:rsidRDefault="00507C8B" w:rsidP="00507C8B">
      <w:pPr>
        <w:ind w:firstLine="709"/>
        <w:jc w:val="both"/>
        <w:rPr>
          <w:color w:val="000000"/>
          <w:sz w:val="28"/>
          <w:szCs w:val="28"/>
        </w:rPr>
      </w:pPr>
      <w:r w:rsidRPr="009C527F">
        <w:rPr>
          <w:color w:val="000000"/>
          <w:sz w:val="28"/>
          <w:szCs w:val="28"/>
        </w:rPr>
        <w:t xml:space="preserve">«Статья 35. Полномочия главы </w:t>
      </w:r>
      <w:r w:rsidR="006F5F90" w:rsidRPr="009C527F">
        <w:rPr>
          <w:color w:val="000000"/>
          <w:sz w:val="28"/>
          <w:szCs w:val="28"/>
        </w:rPr>
        <w:t xml:space="preserve">Пригородного </w:t>
      </w:r>
      <w:r w:rsidRPr="009C527F">
        <w:rPr>
          <w:color w:val="000000"/>
          <w:sz w:val="28"/>
          <w:szCs w:val="28"/>
        </w:rPr>
        <w:t>сельского поселения.</w:t>
      </w:r>
    </w:p>
    <w:p w14:paraId="466390A4" w14:textId="488CD13E" w:rsidR="00507C8B" w:rsidRPr="009C527F" w:rsidRDefault="00507C8B" w:rsidP="00507C8B">
      <w:pPr>
        <w:ind w:firstLine="709"/>
        <w:jc w:val="both"/>
        <w:rPr>
          <w:color w:val="000000"/>
          <w:sz w:val="28"/>
          <w:szCs w:val="28"/>
        </w:rPr>
      </w:pPr>
      <w:r w:rsidRPr="009C527F">
        <w:rPr>
          <w:color w:val="000000"/>
          <w:sz w:val="28"/>
          <w:szCs w:val="28"/>
        </w:rPr>
        <w:t xml:space="preserve"> 1. Глава </w:t>
      </w:r>
      <w:r w:rsidR="006F5F90" w:rsidRPr="009C527F">
        <w:rPr>
          <w:color w:val="000000"/>
          <w:sz w:val="28"/>
          <w:szCs w:val="28"/>
        </w:rPr>
        <w:t xml:space="preserve">Пригородного </w:t>
      </w:r>
      <w:r w:rsidRPr="009C527F">
        <w:rPr>
          <w:color w:val="000000"/>
          <w:sz w:val="28"/>
          <w:szCs w:val="28"/>
        </w:rPr>
        <w:t>сельского поселения обладает следующими полномочиями:</w:t>
      </w:r>
    </w:p>
    <w:p w14:paraId="74B0CA9A" w14:textId="25D18DA9" w:rsidR="00507C8B" w:rsidRPr="009C527F" w:rsidRDefault="00507C8B" w:rsidP="00507C8B">
      <w:pPr>
        <w:ind w:firstLine="709"/>
        <w:jc w:val="both"/>
        <w:rPr>
          <w:color w:val="000000"/>
          <w:sz w:val="28"/>
          <w:szCs w:val="28"/>
        </w:rPr>
      </w:pPr>
      <w:r w:rsidRPr="009C527F">
        <w:rPr>
          <w:color w:val="000000"/>
          <w:sz w:val="28"/>
          <w:szCs w:val="28"/>
        </w:rPr>
        <w:t xml:space="preserve">1) представляет </w:t>
      </w:r>
      <w:r w:rsidR="006F5F90" w:rsidRPr="009C527F">
        <w:rPr>
          <w:color w:val="000000"/>
          <w:sz w:val="28"/>
          <w:szCs w:val="28"/>
        </w:rPr>
        <w:t>Пригородное</w:t>
      </w:r>
      <w:r w:rsidRPr="009C527F">
        <w:rPr>
          <w:color w:val="000000"/>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F5F90" w:rsidRPr="009C527F">
        <w:rPr>
          <w:color w:val="000000"/>
          <w:sz w:val="28"/>
          <w:szCs w:val="28"/>
        </w:rPr>
        <w:t>Пригородного</w:t>
      </w:r>
      <w:r w:rsidRPr="009C527F">
        <w:rPr>
          <w:color w:val="000000"/>
          <w:sz w:val="28"/>
          <w:szCs w:val="28"/>
        </w:rPr>
        <w:t xml:space="preserve"> сельского поселения;</w:t>
      </w:r>
    </w:p>
    <w:p w14:paraId="3D596CC8" w14:textId="64623085" w:rsidR="00507C8B" w:rsidRPr="009C527F" w:rsidRDefault="00507C8B" w:rsidP="00507C8B">
      <w:pPr>
        <w:ind w:firstLine="709"/>
        <w:jc w:val="both"/>
        <w:rPr>
          <w:color w:val="000000"/>
          <w:sz w:val="28"/>
          <w:szCs w:val="28"/>
        </w:rPr>
      </w:pPr>
      <w:r w:rsidRPr="009C527F">
        <w:rPr>
          <w:color w:val="000000"/>
          <w:sz w:val="28"/>
          <w:szCs w:val="28"/>
        </w:rPr>
        <w:t xml:space="preserve">2) подписывает совместно с председателем Совета народных депутатов </w:t>
      </w:r>
      <w:r w:rsidR="00C453B3" w:rsidRPr="009C527F">
        <w:rPr>
          <w:color w:val="000000"/>
          <w:sz w:val="28"/>
          <w:szCs w:val="28"/>
        </w:rPr>
        <w:t>Пригородного</w:t>
      </w:r>
      <w:r w:rsidRPr="009C527F">
        <w:rPr>
          <w:color w:val="000000"/>
          <w:sz w:val="28"/>
          <w:szCs w:val="28"/>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r w:rsidR="00C453B3" w:rsidRPr="009C527F">
        <w:rPr>
          <w:color w:val="000000"/>
          <w:sz w:val="28"/>
          <w:szCs w:val="28"/>
        </w:rPr>
        <w:t>Пригородного</w:t>
      </w:r>
      <w:r w:rsidRPr="009C527F">
        <w:rPr>
          <w:color w:val="000000"/>
          <w:sz w:val="28"/>
          <w:szCs w:val="28"/>
        </w:rPr>
        <w:t xml:space="preserve"> сельского поселения;</w:t>
      </w:r>
    </w:p>
    <w:p w14:paraId="2AAF11CB" w14:textId="77777777" w:rsidR="00507C8B" w:rsidRPr="009C527F" w:rsidRDefault="00507C8B" w:rsidP="00507C8B">
      <w:pPr>
        <w:ind w:firstLine="709"/>
        <w:jc w:val="both"/>
        <w:rPr>
          <w:color w:val="000000"/>
          <w:sz w:val="28"/>
          <w:szCs w:val="28"/>
        </w:rPr>
      </w:pPr>
      <w:r w:rsidRPr="009C527F">
        <w:rPr>
          <w:color w:val="000000"/>
          <w:sz w:val="28"/>
          <w:szCs w:val="28"/>
        </w:rPr>
        <w:t>3) издает в пределах своих полномочий правовые акты;</w:t>
      </w:r>
    </w:p>
    <w:p w14:paraId="194A6A1F" w14:textId="0EAE8D99" w:rsidR="00507C8B" w:rsidRPr="009C527F" w:rsidRDefault="00507C8B" w:rsidP="00507C8B">
      <w:pPr>
        <w:ind w:firstLine="709"/>
        <w:jc w:val="both"/>
        <w:rPr>
          <w:color w:val="000000"/>
          <w:sz w:val="28"/>
          <w:szCs w:val="28"/>
        </w:rPr>
      </w:pPr>
      <w:r w:rsidRPr="009C527F">
        <w:rPr>
          <w:color w:val="000000"/>
          <w:sz w:val="28"/>
          <w:szCs w:val="28"/>
        </w:rPr>
        <w:t xml:space="preserve">4) вправе требовать созыва внеочередного заседания Совета народных депутатов </w:t>
      </w:r>
      <w:r w:rsidR="00C453B3" w:rsidRPr="009C527F">
        <w:rPr>
          <w:color w:val="000000"/>
          <w:sz w:val="28"/>
          <w:szCs w:val="28"/>
        </w:rPr>
        <w:t>Пригородного</w:t>
      </w:r>
      <w:r w:rsidRPr="009C527F">
        <w:rPr>
          <w:color w:val="000000"/>
          <w:sz w:val="28"/>
          <w:szCs w:val="28"/>
        </w:rPr>
        <w:t xml:space="preserve"> сельского поселения;</w:t>
      </w:r>
    </w:p>
    <w:p w14:paraId="56D5E4C7" w14:textId="77777777" w:rsidR="00507C8B" w:rsidRPr="009C527F" w:rsidRDefault="00507C8B" w:rsidP="00507C8B">
      <w:pPr>
        <w:ind w:firstLine="709"/>
        <w:jc w:val="both"/>
        <w:rPr>
          <w:color w:val="000000"/>
          <w:sz w:val="28"/>
          <w:szCs w:val="28"/>
        </w:rPr>
      </w:pPr>
      <w:r w:rsidRPr="009C527F">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7AF72475" w14:textId="7D6070F9" w:rsidR="00507C8B" w:rsidRPr="009C527F" w:rsidRDefault="00507C8B" w:rsidP="00507C8B">
      <w:pPr>
        <w:ind w:firstLine="709"/>
        <w:jc w:val="both"/>
        <w:rPr>
          <w:color w:val="000000"/>
          <w:sz w:val="28"/>
          <w:szCs w:val="28"/>
        </w:rPr>
      </w:pPr>
      <w:r w:rsidRPr="009C527F">
        <w:rPr>
          <w:color w:val="000000"/>
          <w:sz w:val="28"/>
          <w:szCs w:val="28"/>
        </w:rPr>
        <w:t xml:space="preserve">2. Полномочия главы </w:t>
      </w:r>
      <w:r w:rsidR="00670FE5" w:rsidRPr="009C527F">
        <w:rPr>
          <w:color w:val="000000"/>
          <w:sz w:val="28"/>
          <w:szCs w:val="28"/>
        </w:rPr>
        <w:t>Пригородного</w:t>
      </w:r>
      <w:r w:rsidRPr="009C527F">
        <w:rPr>
          <w:color w:val="000000"/>
          <w:sz w:val="28"/>
          <w:szCs w:val="28"/>
        </w:rPr>
        <w:t xml:space="preserve"> сельского поселения прекращаются досрочно в случае:</w:t>
      </w:r>
    </w:p>
    <w:p w14:paraId="763EA972" w14:textId="77777777" w:rsidR="00507C8B" w:rsidRPr="009C527F" w:rsidRDefault="00507C8B" w:rsidP="00507C8B">
      <w:pPr>
        <w:ind w:firstLine="709"/>
        <w:jc w:val="both"/>
        <w:rPr>
          <w:color w:val="000000"/>
          <w:sz w:val="28"/>
          <w:szCs w:val="28"/>
        </w:rPr>
      </w:pPr>
      <w:r w:rsidRPr="009C527F">
        <w:rPr>
          <w:color w:val="000000"/>
          <w:sz w:val="28"/>
          <w:szCs w:val="28"/>
        </w:rPr>
        <w:t>1) смерти;</w:t>
      </w:r>
    </w:p>
    <w:p w14:paraId="5CF75E71" w14:textId="77777777" w:rsidR="00507C8B" w:rsidRPr="009C527F" w:rsidRDefault="00507C8B" w:rsidP="00507C8B">
      <w:pPr>
        <w:ind w:firstLine="709"/>
        <w:jc w:val="both"/>
        <w:rPr>
          <w:color w:val="000000"/>
          <w:sz w:val="28"/>
          <w:szCs w:val="28"/>
        </w:rPr>
      </w:pPr>
      <w:r w:rsidRPr="009C527F">
        <w:rPr>
          <w:color w:val="000000"/>
          <w:sz w:val="28"/>
          <w:szCs w:val="28"/>
        </w:rPr>
        <w:t>2) отставки по собственному желанию;</w:t>
      </w:r>
    </w:p>
    <w:p w14:paraId="18EF01C6" w14:textId="047C9A73" w:rsidR="00507C8B" w:rsidRPr="009C527F" w:rsidRDefault="00507C8B" w:rsidP="00507C8B">
      <w:pPr>
        <w:ind w:firstLine="709"/>
        <w:jc w:val="both"/>
        <w:rPr>
          <w:color w:val="000000"/>
          <w:sz w:val="28"/>
          <w:szCs w:val="28"/>
        </w:rPr>
      </w:pPr>
      <w:r w:rsidRPr="009C527F">
        <w:rPr>
          <w:color w:val="000000"/>
          <w:sz w:val="28"/>
          <w:szCs w:val="28"/>
        </w:rPr>
        <w:t>3) удаления в отставку</w:t>
      </w:r>
      <w:r w:rsidR="006F5F90" w:rsidRPr="009C527F">
        <w:rPr>
          <w:color w:val="000000"/>
          <w:sz w:val="28"/>
          <w:szCs w:val="28"/>
        </w:rPr>
        <w:t>;</w:t>
      </w:r>
    </w:p>
    <w:p w14:paraId="2423D1E9" w14:textId="4EC0DA40" w:rsidR="00507C8B" w:rsidRPr="009C527F" w:rsidRDefault="00507C8B" w:rsidP="00507C8B">
      <w:pPr>
        <w:ind w:firstLine="709"/>
        <w:jc w:val="both"/>
        <w:rPr>
          <w:color w:val="000000"/>
          <w:sz w:val="28"/>
          <w:szCs w:val="28"/>
        </w:rPr>
      </w:pPr>
      <w:r w:rsidRPr="009C527F">
        <w:rPr>
          <w:color w:val="000000"/>
          <w:sz w:val="28"/>
          <w:szCs w:val="28"/>
        </w:rPr>
        <w:t>4) отрешения от должности;</w:t>
      </w:r>
    </w:p>
    <w:p w14:paraId="0D38AE57" w14:textId="77777777" w:rsidR="00507C8B" w:rsidRPr="009C527F" w:rsidRDefault="00507C8B" w:rsidP="00507C8B">
      <w:pPr>
        <w:ind w:firstLine="709"/>
        <w:jc w:val="both"/>
        <w:rPr>
          <w:color w:val="000000"/>
          <w:sz w:val="28"/>
          <w:szCs w:val="28"/>
        </w:rPr>
      </w:pPr>
      <w:r w:rsidRPr="009C527F">
        <w:rPr>
          <w:color w:val="000000"/>
          <w:sz w:val="28"/>
          <w:szCs w:val="28"/>
        </w:rPr>
        <w:t>5) признания судом недееспособным или ограниченно дееспособным;</w:t>
      </w:r>
    </w:p>
    <w:p w14:paraId="5284F926" w14:textId="77777777" w:rsidR="00507C8B" w:rsidRPr="009C527F" w:rsidRDefault="00507C8B" w:rsidP="00507C8B">
      <w:pPr>
        <w:ind w:firstLine="709"/>
        <w:jc w:val="both"/>
        <w:rPr>
          <w:color w:val="000000"/>
          <w:sz w:val="28"/>
          <w:szCs w:val="28"/>
        </w:rPr>
      </w:pPr>
      <w:r w:rsidRPr="009C527F">
        <w:rPr>
          <w:color w:val="000000"/>
          <w:sz w:val="28"/>
          <w:szCs w:val="28"/>
        </w:rPr>
        <w:t>6) признания судом безвестно отсутствующим или объявления умершим;</w:t>
      </w:r>
    </w:p>
    <w:p w14:paraId="525713D3" w14:textId="77777777" w:rsidR="00507C8B" w:rsidRPr="009C527F" w:rsidRDefault="00507C8B" w:rsidP="00507C8B">
      <w:pPr>
        <w:ind w:firstLine="709"/>
        <w:jc w:val="both"/>
        <w:rPr>
          <w:color w:val="000000"/>
          <w:sz w:val="28"/>
          <w:szCs w:val="28"/>
        </w:rPr>
      </w:pPr>
      <w:r w:rsidRPr="009C527F">
        <w:rPr>
          <w:color w:val="000000"/>
          <w:sz w:val="28"/>
          <w:szCs w:val="28"/>
        </w:rPr>
        <w:t>7) вступления в отношении его в законную силу обвинительного приговора суда;</w:t>
      </w:r>
    </w:p>
    <w:p w14:paraId="71A06A81" w14:textId="77777777" w:rsidR="00507C8B" w:rsidRPr="009C527F" w:rsidRDefault="00507C8B" w:rsidP="00507C8B">
      <w:pPr>
        <w:ind w:firstLine="709"/>
        <w:jc w:val="both"/>
        <w:rPr>
          <w:color w:val="000000"/>
          <w:sz w:val="28"/>
          <w:szCs w:val="28"/>
        </w:rPr>
      </w:pPr>
      <w:r w:rsidRPr="009C527F">
        <w:rPr>
          <w:color w:val="000000"/>
          <w:sz w:val="28"/>
          <w:szCs w:val="28"/>
        </w:rPr>
        <w:t>8) выезда за пределы Российской Федерации на постоянное место жительства;</w:t>
      </w:r>
    </w:p>
    <w:p w14:paraId="3222C370" w14:textId="77777777" w:rsidR="00507C8B" w:rsidRPr="009C527F" w:rsidRDefault="00507C8B" w:rsidP="00507C8B">
      <w:pPr>
        <w:ind w:firstLine="709"/>
        <w:jc w:val="both"/>
        <w:rPr>
          <w:color w:val="000000"/>
          <w:sz w:val="28"/>
          <w:szCs w:val="28"/>
        </w:rPr>
      </w:pPr>
      <w:r w:rsidRPr="009C527F">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AB05ACD" w14:textId="77777777" w:rsidR="00507C8B" w:rsidRPr="009C527F" w:rsidRDefault="00507C8B" w:rsidP="00507C8B">
      <w:pPr>
        <w:ind w:firstLine="709"/>
        <w:jc w:val="both"/>
        <w:rPr>
          <w:color w:val="000000"/>
          <w:sz w:val="28"/>
          <w:szCs w:val="28"/>
        </w:rPr>
      </w:pPr>
      <w:r w:rsidRPr="009C527F">
        <w:rPr>
          <w:color w:val="000000"/>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14:paraId="5A9876BD" w14:textId="2C337167" w:rsidR="00507C8B" w:rsidRPr="009C527F" w:rsidRDefault="00507C8B" w:rsidP="00507C8B">
      <w:pPr>
        <w:ind w:firstLine="709"/>
        <w:jc w:val="both"/>
        <w:rPr>
          <w:color w:val="000000"/>
          <w:sz w:val="28"/>
          <w:szCs w:val="28"/>
        </w:rPr>
      </w:pPr>
      <w:r w:rsidRPr="009C527F">
        <w:rPr>
          <w:color w:val="000000"/>
          <w:sz w:val="28"/>
          <w:szCs w:val="28"/>
        </w:rPr>
        <w:lastRenderedPageBreak/>
        <w:t xml:space="preserve">11) преобразования </w:t>
      </w:r>
      <w:r w:rsidR="00C453B3" w:rsidRPr="009C527F">
        <w:rPr>
          <w:color w:val="000000"/>
          <w:sz w:val="28"/>
          <w:szCs w:val="28"/>
        </w:rPr>
        <w:t>Пригородного</w:t>
      </w:r>
      <w:r w:rsidRPr="009C527F">
        <w:rPr>
          <w:color w:val="000000"/>
          <w:sz w:val="28"/>
          <w:szCs w:val="28"/>
        </w:rPr>
        <w:t xml:space="preserve"> сельского поселения, а также в случае упразднения </w:t>
      </w:r>
      <w:r w:rsidR="00E93535" w:rsidRPr="009C527F">
        <w:rPr>
          <w:color w:val="000000"/>
          <w:sz w:val="28"/>
          <w:szCs w:val="28"/>
        </w:rPr>
        <w:t>Пригородного</w:t>
      </w:r>
      <w:r w:rsidRPr="009C527F">
        <w:rPr>
          <w:color w:val="000000"/>
          <w:sz w:val="28"/>
          <w:szCs w:val="28"/>
        </w:rPr>
        <w:t xml:space="preserve"> сельского поселения;</w:t>
      </w:r>
    </w:p>
    <w:p w14:paraId="26100BB3" w14:textId="590E8C20" w:rsidR="00507C8B" w:rsidRPr="009C527F" w:rsidRDefault="00507C8B" w:rsidP="00507C8B">
      <w:pPr>
        <w:ind w:firstLine="709"/>
        <w:jc w:val="both"/>
        <w:rPr>
          <w:color w:val="000000"/>
          <w:sz w:val="28"/>
          <w:szCs w:val="28"/>
        </w:rPr>
      </w:pPr>
      <w:r w:rsidRPr="009C527F">
        <w:rPr>
          <w:color w:val="000000"/>
          <w:sz w:val="28"/>
          <w:szCs w:val="28"/>
        </w:rPr>
        <w:t xml:space="preserve">12) утраты </w:t>
      </w:r>
      <w:r w:rsidR="00670FE5" w:rsidRPr="009C527F">
        <w:rPr>
          <w:color w:val="000000"/>
          <w:sz w:val="28"/>
          <w:szCs w:val="28"/>
        </w:rPr>
        <w:t>Пригородным</w:t>
      </w:r>
      <w:r w:rsidRPr="009C527F">
        <w:rPr>
          <w:color w:val="000000"/>
          <w:sz w:val="28"/>
          <w:szCs w:val="28"/>
        </w:rPr>
        <w:t xml:space="preserve"> сельским поселением статуса муниципального образования в связи с его объединением с городским округом;</w:t>
      </w:r>
    </w:p>
    <w:p w14:paraId="509DA01A" w14:textId="244FB611" w:rsidR="00507C8B" w:rsidRPr="009C527F" w:rsidRDefault="00507C8B" w:rsidP="00507C8B">
      <w:pPr>
        <w:ind w:firstLine="709"/>
        <w:jc w:val="both"/>
        <w:rPr>
          <w:color w:val="000000"/>
          <w:sz w:val="28"/>
          <w:szCs w:val="28"/>
        </w:rPr>
      </w:pPr>
      <w:r w:rsidRPr="009C527F">
        <w:rPr>
          <w:color w:val="000000"/>
          <w:sz w:val="28"/>
          <w:szCs w:val="28"/>
        </w:rPr>
        <w:t xml:space="preserve">13) увеличения численности избирателей </w:t>
      </w:r>
      <w:r w:rsidR="00670FE5" w:rsidRPr="009C527F">
        <w:rPr>
          <w:color w:val="000000"/>
          <w:sz w:val="28"/>
          <w:szCs w:val="28"/>
        </w:rPr>
        <w:t>Пригородного</w:t>
      </w:r>
      <w:r w:rsidRPr="009C527F">
        <w:rPr>
          <w:color w:val="000000"/>
          <w:sz w:val="28"/>
          <w:szCs w:val="28"/>
        </w:rPr>
        <w:t xml:space="preserve"> сельского поселения более чем на 25 процентов, произошедшего вследствие изменения границ </w:t>
      </w:r>
      <w:r w:rsidR="00670FE5" w:rsidRPr="009C527F">
        <w:rPr>
          <w:color w:val="000000"/>
          <w:sz w:val="28"/>
          <w:szCs w:val="28"/>
        </w:rPr>
        <w:t>Пригородного</w:t>
      </w:r>
      <w:r w:rsidRPr="009C527F">
        <w:rPr>
          <w:color w:val="000000"/>
          <w:sz w:val="28"/>
          <w:szCs w:val="28"/>
        </w:rPr>
        <w:t xml:space="preserve"> сельского поселения или объединения </w:t>
      </w:r>
      <w:r w:rsidR="00670FE5" w:rsidRPr="009C527F">
        <w:rPr>
          <w:color w:val="000000"/>
          <w:sz w:val="28"/>
          <w:szCs w:val="28"/>
        </w:rPr>
        <w:t>Пригородного</w:t>
      </w:r>
      <w:r w:rsidRPr="009C527F">
        <w:rPr>
          <w:color w:val="000000"/>
          <w:sz w:val="28"/>
          <w:szCs w:val="28"/>
        </w:rPr>
        <w:t xml:space="preserve"> сельского поселения с городским округом.».</w:t>
      </w:r>
    </w:p>
    <w:p w14:paraId="4056C73C" w14:textId="38725FBD" w:rsidR="00CB2B62" w:rsidRPr="009C527F" w:rsidRDefault="009C527F" w:rsidP="00CB2B62">
      <w:pPr>
        <w:ind w:firstLine="709"/>
        <w:jc w:val="both"/>
        <w:rPr>
          <w:sz w:val="28"/>
          <w:szCs w:val="28"/>
        </w:rPr>
      </w:pPr>
      <w:r w:rsidRPr="009C527F">
        <w:rPr>
          <w:sz w:val="28"/>
          <w:szCs w:val="28"/>
        </w:rPr>
        <w:t>14</w:t>
      </w:r>
      <w:r w:rsidR="00CB2B62" w:rsidRPr="009C527F">
        <w:rPr>
          <w:sz w:val="28"/>
          <w:szCs w:val="28"/>
        </w:rPr>
        <w:t>. Часть 2 статьи 38 Устава изложить в следующей редакции:</w:t>
      </w:r>
    </w:p>
    <w:p w14:paraId="5C262542" w14:textId="77777777" w:rsidR="00CB2B62" w:rsidRPr="009C527F" w:rsidRDefault="00CB2B62" w:rsidP="00CB2B62">
      <w:pPr>
        <w:ind w:firstLine="709"/>
        <w:contextualSpacing/>
        <w:jc w:val="both"/>
        <w:rPr>
          <w:sz w:val="28"/>
          <w:szCs w:val="28"/>
        </w:rPr>
      </w:pPr>
      <w:r w:rsidRPr="009C527F">
        <w:rPr>
          <w:sz w:val="28"/>
          <w:szCs w:val="28"/>
        </w:rPr>
        <w:t>«2. К полномочиям администрации Пригородного сельского поселения при осуществлении муниципального контроля относятся:</w:t>
      </w:r>
    </w:p>
    <w:p w14:paraId="3E70345C" w14:textId="77777777" w:rsidR="00CB2B62" w:rsidRPr="009C527F" w:rsidRDefault="00CB2B62" w:rsidP="00CB2B62">
      <w:pPr>
        <w:numPr>
          <w:ilvl w:val="0"/>
          <w:numId w:val="6"/>
        </w:numPr>
        <w:ind w:left="0" w:firstLine="709"/>
        <w:contextualSpacing/>
        <w:jc w:val="both"/>
        <w:rPr>
          <w:iCs/>
          <w:sz w:val="28"/>
          <w:szCs w:val="28"/>
          <w:lang w:bidi="ru-RU"/>
        </w:rPr>
      </w:pPr>
      <w:r w:rsidRPr="009C527F">
        <w:rPr>
          <w:iCs/>
          <w:sz w:val="28"/>
          <w:szCs w:val="28"/>
          <w:lang w:bidi="ru-RU"/>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1959006" w14:textId="77777777" w:rsidR="00CB2B62" w:rsidRPr="009C527F" w:rsidRDefault="00CB2B62" w:rsidP="00CB2B62">
      <w:pPr>
        <w:numPr>
          <w:ilvl w:val="0"/>
          <w:numId w:val="6"/>
        </w:numPr>
        <w:ind w:left="0" w:firstLine="709"/>
        <w:contextualSpacing/>
        <w:jc w:val="both"/>
        <w:rPr>
          <w:iCs/>
          <w:sz w:val="28"/>
          <w:szCs w:val="28"/>
          <w:lang w:bidi="ru-RU"/>
        </w:rPr>
      </w:pPr>
      <w:r w:rsidRPr="009C527F">
        <w:rPr>
          <w:iCs/>
          <w:sz w:val="28"/>
          <w:szCs w:val="28"/>
          <w:lang w:bidi="ru-RU"/>
        </w:rPr>
        <w:t>организация и осуществление муниципального контроля на территории Пригородного сельского поселения;</w:t>
      </w:r>
    </w:p>
    <w:p w14:paraId="11C337E2" w14:textId="77777777" w:rsidR="00CB2B62" w:rsidRPr="009C527F" w:rsidRDefault="00CB2B62" w:rsidP="00CB2B62">
      <w:pPr>
        <w:numPr>
          <w:ilvl w:val="0"/>
          <w:numId w:val="6"/>
        </w:numPr>
        <w:ind w:left="0" w:firstLine="709"/>
        <w:contextualSpacing/>
        <w:jc w:val="both"/>
        <w:rPr>
          <w:iCs/>
          <w:sz w:val="28"/>
          <w:szCs w:val="28"/>
          <w:lang w:bidi="ru-RU"/>
        </w:rPr>
      </w:pPr>
      <w:r w:rsidRPr="009C527F">
        <w:rPr>
          <w:iCs/>
          <w:sz w:val="28"/>
          <w:szCs w:val="28"/>
          <w:lang w:bidi="ru-RU"/>
        </w:rPr>
        <w:t>иные полномочия в соответствии с Федеральным законом от 31.07.2020 №248-ФЗ «О</w:t>
      </w:r>
      <w:r w:rsidRPr="009C527F">
        <w:rPr>
          <w:iCs/>
          <w:color w:val="000000"/>
          <w:sz w:val="28"/>
          <w:szCs w:val="28"/>
          <w:lang w:bidi="ru-RU"/>
        </w:rPr>
        <w:t xml:space="preserve"> </w:t>
      </w:r>
      <w:r w:rsidRPr="009C527F">
        <w:rPr>
          <w:iCs/>
          <w:sz w:val="28"/>
          <w:szCs w:val="28"/>
          <w:lang w:bidi="ru-RU"/>
        </w:rPr>
        <w:t>государственном контроле (надзоре) и муниципальном контроле в Российской Федерации», другими федеральными законами.</w:t>
      </w:r>
    </w:p>
    <w:p w14:paraId="09439CC4"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1E1BF82"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Пригородного сельского поселения.</w:t>
      </w:r>
    </w:p>
    <w:p w14:paraId="4C7C8976"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Муниципальный контроль подлежит осуществлению при наличии в границах Пригородного сельского поселения, объектов соответствующего вида контроля.».</w:t>
      </w:r>
    </w:p>
    <w:p w14:paraId="620D1426" w14:textId="39448AE5" w:rsidR="00507C8B" w:rsidRPr="009C527F" w:rsidRDefault="00A602FE" w:rsidP="00507C8B">
      <w:pPr>
        <w:ind w:firstLine="709"/>
        <w:jc w:val="both"/>
        <w:rPr>
          <w:color w:val="000000"/>
          <w:sz w:val="28"/>
          <w:szCs w:val="28"/>
        </w:rPr>
      </w:pPr>
      <w:r w:rsidRPr="009C527F">
        <w:rPr>
          <w:color w:val="000000"/>
          <w:sz w:val="28"/>
          <w:szCs w:val="28"/>
        </w:rPr>
        <w:t>1</w:t>
      </w:r>
      <w:r w:rsidR="009C527F" w:rsidRPr="009C527F">
        <w:rPr>
          <w:color w:val="000000"/>
          <w:sz w:val="28"/>
          <w:szCs w:val="28"/>
        </w:rPr>
        <w:t>5</w:t>
      </w:r>
      <w:r w:rsidR="00507C8B" w:rsidRPr="009C527F">
        <w:rPr>
          <w:color w:val="000000"/>
          <w:sz w:val="28"/>
          <w:szCs w:val="28"/>
        </w:rPr>
        <w:t>. В Статье 45:</w:t>
      </w:r>
    </w:p>
    <w:p w14:paraId="2ACAEC58" w14:textId="02EBB615" w:rsidR="00507C8B" w:rsidRPr="009C527F" w:rsidRDefault="00A602FE" w:rsidP="00507C8B">
      <w:pPr>
        <w:ind w:firstLine="709"/>
        <w:jc w:val="both"/>
        <w:rPr>
          <w:color w:val="000000"/>
          <w:sz w:val="28"/>
          <w:szCs w:val="28"/>
        </w:rPr>
      </w:pPr>
      <w:r w:rsidRPr="009C527F">
        <w:rPr>
          <w:color w:val="000000"/>
          <w:sz w:val="28"/>
          <w:szCs w:val="28"/>
        </w:rPr>
        <w:t>1</w:t>
      </w:r>
      <w:r w:rsidR="009C527F" w:rsidRPr="009C527F">
        <w:rPr>
          <w:color w:val="000000"/>
          <w:sz w:val="28"/>
          <w:szCs w:val="28"/>
        </w:rPr>
        <w:t>5</w:t>
      </w:r>
      <w:r w:rsidR="00507C8B" w:rsidRPr="009C527F">
        <w:rPr>
          <w:color w:val="000000"/>
          <w:sz w:val="28"/>
          <w:szCs w:val="28"/>
        </w:rPr>
        <w:t xml:space="preserve">.1. </w:t>
      </w:r>
      <w:r w:rsidR="00CD18A9" w:rsidRPr="009C527F">
        <w:rPr>
          <w:color w:val="000000"/>
          <w:sz w:val="28"/>
          <w:szCs w:val="28"/>
        </w:rPr>
        <w:t>Часть</w:t>
      </w:r>
      <w:r w:rsidR="00507C8B" w:rsidRPr="009C527F">
        <w:rPr>
          <w:color w:val="000000"/>
          <w:sz w:val="28"/>
          <w:szCs w:val="28"/>
        </w:rPr>
        <w:t xml:space="preserve"> 2 изложить в следующей редакции:</w:t>
      </w:r>
    </w:p>
    <w:p w14:paraId="45D9AD15" w14:textId="0868E92E" w:rsidR="00507C8B" w:rsidRPr="009C527F" w:rsidRDefault="00507C8B" w:rsidP="00507C8B">
      <w:pPr>
        <w:ind w:firstLine="709"/>
        <w:jc w:val="both"/>
        <w:rPr>
          <w:color w:val="000000"/>
          <w:sz w:val="28"/>
          <w:szCs w:val="28"/>
        </w:rPr>
      </w:pPr>
      <w:r w:rsidRPr="009C527F">
        <w:rPr>
          <w:color w:val="000000"/>
          <w:sz w:val="28"/>
          <w:szCs w:val="28"/>
        </w:rPr>
        <w:t xml:space="preserve">«2. Нормативный правовой акт, принятый Советом народных депутатов </w:t>
      </w:r>
      <w:r w:rsidR="00CD18A9" w:rsidRPr="009C527F">
        <w:rPr>
          <w:color w:val="000000"/>
          <w:sz w:val="28"/>
          <w:szCs w:val="28"/>
        </w:rPr>
        <w:t>Пригородного</w:t>
      </w:r>
      <w:r w:rsidRPr="009C527F">
        <w:rPr>
          <w:color w:val="000000"/>
          <w:sz w:val="28"/>
          <w:szCs w:val="28"/>
        </w:rPr>
        <w:t xml:space="preserve"> сельского поселения и подписанный председателем Совета народных депутатов </w:t>
      </w:r>
      <w:r w:rsidR="00CD18A9" w:rsidRPr="009C527F">
        <w:rPr>
          <w:color w:val="000000"/>
          <w:sz w:val="28"/>
          <w:szCs w:val="28"/>
        </w:rPr>
        <w:t>Пригородного</w:t>
      </w:r>
      <w:r w:rsidRPr="009C527F">
        <w:rPr>
          <w:color w:val="000000"/>
          <w:sz w:val="28"/>
          <w:szCs w:val="28"/>
        </w:rPr>
        <w:t xml:space="preserve"> сельского поселения направляется главе </w:t>
      </w:r>
      <w:r w:rsidR="00CD18A9" w:rsidRPr="009C527F">
        <w:rPr>
          <w:color w:val="000000"/>
          <w:sz w:val="28"/>
          <w:szCs w:val="28"/>
        </w:rPr>
        <w:t>Пригородного</w:t>
      </w:r>
      <w:r w:rsidRPr="009C527F">
        <w:rPr>
          <w:color w:val="000000"/>
          <w:sz w:val="28"/>
          <w:szCs w:val="28"/>
        </w:rPr>
        <w:t xml:space="preserve"> сельского поселения для подписания и официального обнародования в течение 10 дней.»;</w:t>
      </w:r>
    </w:p>
    <w:p w14:paraId="6B9F218F" w14:textId="63142884" w:rsidR="00F42E7D" w:rsidRPr="009C527F" w:rsidRDefault="00A602FE" w:rsidP="00507C8B">
      <w:pPr>
        <w:ind w:firstLine="709"/>
        <w:jc w:val="both"/>
        <w:rPr>
          <w:color w:val="000000"/>
          <w:sz w:val="28"/>
          <w:szCs w:val="28"/>
        </w:rPr>
      </w:pPr>
      <w:r w:rsidRPr="009C527F">
        <w:rPr>
          <w:color w:val="000000"/>
          <w:sz w:val="28"/>
          <w:szCs w:val="28"/>
        </w:rPr>
        <w:t>1</w:t>
      </w:r>
      <w:r w:rsidR="009C527F" w:rsidRPr="009C527F">
        <w:rPr>
          <w:color w:val="000000"/>
          <w:sz w:val="28"/>
          <w:szCs w:val="28"/>
        </w:rPr>
        <w:t>5</w:t>
      </w:r>
      <w:r w:rsidR="00F42E7D" w:rsidRPr="009C527F">
        <w:rPr>
          <w:color w:val="000000"/>
          <w:sz w:val="28"/>
          <w:szCs w:val="28"/>
        </w:rPr>
        <w:t>.2. Абзац 2 части 4 исключить;</w:t>
      </w:r>
    </w:p>
    <w:p w14:paraId="230F0687" w14:textId="577FC648" w:rsidR="00491A03" w:rsidRPr="009C527F" w:rsidRDefault="00A602FE" w:rsidP="00507C8B">
      <w:pPr>
        <w:ind w:firstLine="709"/>
        <w:jc w:val="both"/>
        <w:rPr>
          <w:color w:val="000000"/>
          <w:sz w:val="28"/>
          <w:szCs w:val="28"/>
        </w:rPr>
      </w:pPr>
      <w:r w:rsidRPr="009C527F">
        <w:rPr>
          <w:color w:val="000000"/>
          <w:sz w:val="28"/>
          <w:szCs w:val="28"/>
        </w:rPr>
        <w:t>1</w:t>
      </w:r>
      <w:r w:rsidR="009C527F" w:rsidRPr="009C527F">
        <w:rPr>
          <w:color w:val="000000"/>
          <w:sz w:val="28"/>
          <w:szCs w:val="28"/>
        </w:rPr>
        <w:t>5</w:t>
      </w:r>
      <w:r w:rsidR="00393181" w:rsidRPr="009C527F">
        <w:rPr>
          <w:color w:val="000000"/>
          <w:sz w:val="28"/>
          <w:szCs w:val="28"/>
        </w:rPr>
        <w:t xml:space="preserve">.3. Часть 5 изложить в </w:t>
      </w:r>
      <w:r w:rsidR="00980ED1" w:rsidRPr="009C527F">
        <w:rPr>
          <w:color w:val="000000"/>
          <w:sz w:val="28"/>
          <w:szCs w:val="28"/>
        </w:rPr>
        <w:t>следующей</w:t>
      </w:r>
      <w:r w:rsidR="00393181" w:rsidRPr="009C527F">
        <w:rPr>
          <w:color w:val="000000"/>
          <w:sz w:val="28"/>
          <w:szCs w:val="28"/>
        </w:rPr>
        <w:t xml:space="preserve"> редакции:</w:t>
      </w:r>
    </w:p>
    <w:p w14:paraId="2D9157FD" w14:textId="22C15432" w:rsidR="00393181" w:rsidRPr="009C527F" w:rsidRDefault="00393181" w:rsidP="00393181">
      <w:pPr>
        <w:ind w:firstLine="709"/>
        <w:jc w:val="both"/>
        <w:rPr>
          <w:color w:val="000000"/>
          <w:sz w:val="28"/>
          <w:szCs w:val="28"/>
        </w:rPr>
      </w:pPr>
      <w:r w:rsidRPr="009C527F">
        <w:rPr>
          <w:color w:val="000000"/>
          <w:sz w:val="28"/>
          <w:szCs w:val="28"/>
        </w:rPr>
        <w:t xml:space="preserve">«5. Глава Пригородного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Пригородного сельского поселения </w:t>
      </w:r>
      <w:r w:rsidRPr="009C527F">
        <w:rPr>
          <w:color w:val="000000"/>
          <w:sz w:val="28"/>
          <w:szCs w:val="28"/>
        </w:rPr>
        <w:lastRenderedPageBreak/>
        <w:t>издает постановления администрации Пригородного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Пригородного сельского поселения.</w:t>
      </w:r>
    </w:p>
    <w:p w14:paraId="3BE949FF" w14:textId="4198A3C0" w:rsidR="00393181" w:rsidRPr="009C527F" w:rsidRDefault="00393181" w:rsidP="00393181">
      <w:pPr>
        <w:ind w:firstLine="709"/>
        <w:jc w:val="both"/>
        <w:rPr>
          <w:color w:val="000000"/>
          <w:sz w:val="28"/>
          <w:szCs w:val="28"/>
        </w:rPr>
      </w:pPr>
      <w:r w:rsidRPr="009C527F">
        <w:rPr>
          <w:color w:val="000000"/>
          <w:sz w:val="28"/>
          <w:szCs w:val="28"/>
        </w:rPr>
        <w:t xml:space="preserve">Глава Пригородного сельского поселения издает постановления и распоряжения по иным вопросам, отнесенным к его компетенции уставом Пригородного сельского поселения в соответствии </w:t>
      </w:r>
      <w:r w:rsidR="00564363" w:rsidRPr="009C527F">
        <w:rPr>
          <w:color w:val="000000"/>
          <w:sz w:val="28"/>
          <w:szCs w:val="28"/>
        </w:rPr>
        <w:t xml:space="preserve">с </w:t>
      </w:r>
      <w:r w:rsidR="00564363" w:rsidRPr="009C527F">
        <w:rPr>
          <w:sz w:val="28"/>
          <w:szCs w:val="28"/>
        </w:rPr>
        <w:t>Федеральным </w:t>
      </w:r>
      <w:hyperlink r:id="rId22" w:tgtFrame="_blank" w:history="1">
        <w:r w:rsidR="00564363" w:rsidRPr="009C527F">
          <w:rPr>
            <w:rStyle w:val="a8"/>
            <w:color w:val="auto"/>
            <w:sz w:val="28"/>
            <w:szCs w:val="28"/>
            <w:u w:val="none"/>
          </w:rPr>
          <w:t>законом</w:t>
        </w:r>
      </w:hyperlink>
      <w:r w:rsidR="00564363" w:rsidRPr="009C527F">
        <w:rPr>
          <w:sz w:val="28"/>
          <w:szCs w:val="28"/>
        </w:rPr>
        <w:t xml:space="preserve"> от 20.03.2025 года № 33-ФЗ «Об общих принципах организации местного самоуправления </w:t>
      </w:r>
      <w:r w:rsidR="00564363" w:rsidRPr="009C527F">
        <w:rPr>
          <w:color w:val="000000"/>
          <w:sz w:val="28"/>
          <w:szCs w:val="28"/>
        </w:rPr>
        <w:t>в единой системе публичной власти»</w:t>
      </w:r>
      <w:r w:rsidRPr="009C527F">
        <w:rPr>
          <w:color w:val="000000"/>
          <w:sz w:val="28"/>
          <w:szCs w:val="28"/>
        </w:rPr>
        <w:t>, другими федеральными законами.</w:t>
      </w:r>
    </w:p>
    <w:p w14:paraId="334B09E3" w14:textId="74E95752" w:rsidR="00393181" w:rsidRPr="009C527F" w:rsidRDefault="00393181" w:rsidP="00507C8B">
      <w:pPr>
        <w:ind w:firstLine="709"/>
        <w:jc w:val="both"/>
        <w:rPr>
          <w:color w:val="000000"/>
          <w:sz w:val="28"/>
          <w:szCs w:val="28"/>
        </w:rPr>
      </w:pPr>
      <w:r w:rsidRPr="009C527F">
        <w:rPr>
          <w:color w:val="000000"/>
          <w:sz w:val="28"/>
          <w:szCs w:val="28"/>
        </w:rPr>
        <w:t xml:space="preserve">Председатель Совета народных депутатов </w:t>
      </w:r>
      <w:r w:rsidR="008615EB" w:rsidRPr="009C527F">
        <w:rPr>
          <w:color w:val="000000"/>
          <w:sz w:val="28"/>
          <w:szCs w:val="28"/>
        </w:rPr>
        <w:t>Пригородного</w:t>
      </w:r>
      <w:r w:rsidRPr="009C527F">
        <w:rPr>
          <w:color w:val="000000"/>
          <w:sz w:val="28"/>
          <w:szCs w:val="28"/>
        </w:rPr>
        <w:t xml:space="preserve"> сельского поселения издает постановления и распоряжения по вопросам организации деятельности Совета народных депутатов </w:t>
      </w:r>
      <w:r w:rsidR="008615EB" w:rsidRPr="009C527F">
        <w:rPr>
          <w:color w:val="000000"/>
          <w:sz w:val="28"/>
          <w:szCs w:val="28"/>
        </w:rPr>
        <w:t>Пригородного</w:t>
      </w:r>
      <w:r w:rsidRPr="009C527F">
        <w:rPr>
          <w:color w:val="000000"/>
          <w:sz w:val="28"/>
          <w:szCs w:val="28"/>
        </w:rPr>
        <w:t xml:space="preserve"> сельского поселения, подписывает решения Совета народных депутатов </w:t>
      </w:r>
      <w:r w:rsidR="008615EB" w:rsidRPr="009C527F">
        <w:rPr>
          <w:color w:val="000000"/>
          <w:sz w:val="28"/>
          <w:szCs w:val="28"/>
        </w:rPr>
        <w:t>Пригородного</w:t>
      </w:r>
      <w:r w:rsidRPr="009C527F">
        <w:rPr>
          <w:color w:val="000000"/>
          <w:sz w:val="28"/>
          <w:szCs w:val="28"/>
        </w:rPr>
        <w:t xml:space="preserve"> сельского поселения</w:t>
      </w:r>
      <w:r w:rsidR="008615EB" w:rsidRPr="009C527F">
        <w:rPr>
          <w:color w:val="000000"/>
          <w:sz w:val="28"/>
          <w:szCs w:val="28"/>
        </w:rPr>
        <w:t>.»</w:t>
      </w:r>
    </w:p>
    <w:p w14:paraId="3007B816" w14:textId="36C7CBF4" w:rsidR="00CB2B62" w:rsidRPr="009C527F" w:rsidRDefault="009C527F" w:rsidP="00CB2B62">
      <w:pPr>
        <w:ind w:firstLine="709"/>
        <w:contextualSpacing/>
        <w:jc w:val="both"/>
        <w:rPr>
          <w:iCs/>
          <w:sz w:val="28"/>
          <w:szCs w:val="28"/>
          <w:lang w:bidi="ru-RU"/>
        </w:rPr>
      </w:pPr>
      <w:r w:rsidRPr="009C527F">
        <w:rPr>
          <w:iCs/>
          <w:sz w:val="28"/>
          <w:szCs w:val="28"/>
          <w:lang w:bidi="ru-RU"/>
        </w:rPr>
        <w:t>15.4</w:t>
      </w:r>
      <w:r w:rsidR="00CB2B62" w:rsidRPr="009C527F">
        <w:rPr>
          <w:iCs/>
          <w:sz w:val="28"/>
          <w:szCs w:val="28"/>
          <w:lang w:bidi="ru-RU"/>
        </w:rPr>
        <w:t xml:space="preserve">. Часть </w:t>
      </w:r>
      <w:proofErr w:type="gramStart"/>
      <w:r w:rsidR="00CB2B62" w:rsidRPr="009C527F">
        <w:rPr>
          <w:iCs/>
          <w:sz w:val="28"/>
          <w:szCs w:val="28"/>
          <w:lang w:bidi="ru-RU"/>
        </w:rPr>
        <w:t>6  изложить</w:t>
      </w:r>
      <w:proofErr w:type="gramEnd"/>
      <w:r w:rsidR="00CB2B62" w:rsidRPr="009C527F">
        <w:rPr>
          <w:iCs/>
          <w:sz w:val="28"/>
          <w:szCs w:val="28"/>
          <w:lang w:bidi="ru-RU"/>
        </w:rPr>
        <w:t xml:space="preserve"> в следующей редакции:</w:t>
      </w:r>
    </w:p>
    <w:p w14:paraId="332DDEAA"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14:paraId="01C3DBDB"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51D60798"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1) официальное опубликование муниципального правового акта в Вестнике муниципальных правовых актов Пригородного сельского поселения Калачеевского муниципального района Воронежской области;</w:t>
      </w:r>
    </w:p>
    <w:p w14:paraId="1AEE446A"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14:paraId="41C35A18"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3) размещение на официальном сайте муниципального образования в информационно-телекоммуникационной сети "Интернет" по адресу https://admprigkalach.gosuslugi.ru/.</w:t>
      </w:r>
    </w:p>
    <w:p w14:paraId="7E641E69"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Вестнике муниципальных правовых актов Пригородного сельского поселения Калачеевского муниципального района Воронежской области.</w:t>
      </w:r>
    </w:p>
    <w:p w14:paraId="61EF9E39"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lastRenderedPageBreak/>
        <w:t>Нормативные правовые акты Совета народных депутатов Пригородного сельского поселения о налогах и сборах вступают в силу в соответствии с Налоговым кодексом Российской Федерации.</w:t>
      </w:r>
    </w:p>
    <w:p w14:paraId="4095E91E"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Иные правовые акты вступают в силу с момента их подписания.».</w:t>
      </w:r>
    </w:p>
    <w:p w14:paraId="521CF9C4" w14:textId="4C079449" w:rsidR="00CB2B62" w:rsidRPr="009C527F" w:rsidRDefault="00A602FE" w:rsidP="00CB2B62">
      <w:pPr>
        <w:ind w:firstLine="709"/>
        <w:contextualSpacing/>
        <w:jc w:val="both"/>
        <w:rPr>
          <w:iCs/>
          <w:sz w:val="28"/>
          <w:szCs w:val="28"/>
          <w:lang w:bidi="ru-RU"/>
        </w:rPr>
      </w:pPr>
      <w:r w:rsidRPr="009C527F">
        <w:rPr>
          <w:iCs/>
          <w:sz w:val="28"/>
          <w:szCs w:val="28"/>
          <w:lang w:bidi="ru-RU"/>
        </w:rPr>
        <w:t>1</w:t>
      </w:r>
      <w:r w:rsidR="009C527F" w:rsidRPr="009C527F">
        <w:rPr>
          <w:iCs/>
          <w:sz w:val="28"/>
          <w:szCs w:val="28"/>
          <w:lang w:bidi="ru-RU"/>
        </w:rPr>
        <w:t>6</w:t>
      </w:r>
      <w:r w:rsidR="00CB2B62" w:rsidRPr="009C527F">
        <w:rPr>
          <w:iCs/>
          <w:sz w:val="28"/>
          <w:szCs w:val="28"/>
          <w:lang w:bidi="ru-RU"/>
        </w:rPr>
        <w:t>. Статью 50 дополнить частью 13 следующего содержания:</w:t>
      </w:r>
    </w:p>
    <w:p w14:paraId="3CA6B430" w14:textId="77777777" w:rsidR="00CB2B62" w:rsidRPr="009C527F" w:rsidRDefault="00CB2B62" w:rsidP="00CB2B62">
      <w:pPr>
        <w:ind w:firstLine="709"/>
        <w:contextualSpacing/>
        <w:jc w:val="both"/>
        <w:rPr>
          <w:iCs/>
          <w:sz w:val="28"/>
          <w:szCs w:val="28"/>
          <w:lang w:bidi="ru-RU"/>
        </w:rPr>
      </w:pPr>
      <w:r w:rsidRPr="009C527F">
        <w:rPr>
          <w:iCs/>
          <w:sz w:val="28"/>
          <w:szCs w:val="28"/>
          <w:lang w:bidi="ru-RU"/>
        </w:rPr>
        <w:t>«13. Органы местного самоуправления Пригородного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08064868" w14:textId="2FD87DC5" w:rsidR="00CB2B62" w:rsidRPr="009C527F" w:rsidRDefault="00A602FE" w:rsidP="00CB2B62">
      <w:pPr>
        <w:ind w:firstLine="709"/>
        <w:contextualSpacing/>
        <w:jc w:val="both"/>
        <w:rPr>
          <w:iCs/>
          <w:sz w:val="28"/>
          <w:szCs w:val="28"/>
          <w:lang w:bidi="ru-RU"/>
        </w:rPr>
      </w:pPr>
      <w:r w:rsidRPr="009C527F">
        <w:rPr>
          <w:iCs/>
          <w:sz w:val="28"/>
          <w:szCs w:val="28"/>
          <w:lang w:bidi="ru-RU"/>
        </w:rPr>
        <w:t>1</w:t>
      </w:r>
      <w:r w:rsidR="009C527F" w:rsidRPr="009C527F">
        <w:rPr>
          <w:iCs/>
          <w:sz w:val="28"/>
          <w:szCs w:val="28"/>
          <w:lang w:bidi="ru-RU"/>
        </w:rPr>
        <w:t>7</w:t>
      </w:r>
      <w:r w:rsidR="00CB2B62" w:rsidRPr="009C527F">
        <w:rPr>
          <w:iCs/>
          <w:sz w:val="28"/>
          <w:szCs w:val="28"/>
          <w:lang w:bidi="ru-RU"/>
        </w:rPr>
        <w:t>. Статью 63 дополнить частью 2.1. следующего содержания:</w:t>
      </w:r>
    </w:p>
    <w:p w14:paraId="7414827D" w14:textId="0B9F11A3" w:rsidR="00CB2B62" w:rsidRPr="009C527F" w:rsidRDefault="00CB2B62" w:rsidP="00CB2B62">
      <w:pPr>
        <w:ind w:firstLine="709"/>
        <w:contextualSpacing/>
        <w:jc w:val="both"/>
        <w:rPr>
          <w:iCs/>
          <w:sz w:val="28"/>
          <w:szCs w:val="28"/>
          <w:lang w:bidi="ru-RU"/>
        </w:rPr>
      </w:pPr>
      <w:r w:rsidRPr="009C527F">
        <w:rPr>
          <w:iCs/>
          <w:sz w:val="28"/>
          <w:szCs w:val="28"/>
          <w:lang w:bidi="ru-RU"/>
        </w:rPr>
        <w:t xml:space="preserve"> «2.1. В случае, если глава Пригородного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Пригородного сельского поселения либо на основании решения Совета народных депутатов Пригородного сельского поселения об удалении главы Пригородного сельского поселения в отставку, обжалует данные правовой акт или решение в судебном порядке, Совет народных депутатов не вправе принимать решение об избрании главы Пригородного сельского поселения, избираемого Советом народных депутатов Пригородного сельского поселения из</w:t>
      </w:r>
      <w:r w:rsidRPr="009C527F">
        <w:rPr>
          <w:sz w:val="28"/>
          <w:szCs w:val="28"/>
          <w:shd w:val="clear" w:color="auto" w:fill="FFFFFF"/>
        </w:rPr>
        <w:t xml:space="preserve"> числа кандидатов, представленных конкурсной комиссией по результатам конкурса</w:t>
      </w:r>
      <w:r w:rsidRPr="009C527F">
        <w:rPr>
          <w:iCs/>
          <w:sz w:val="28"/>
          <w:szCs w:val="28"/>
          <w:lang w:bidi="ru-RU"/>
        </w:rPr>
        <w:t xml:space="preserve"> до вступления решения суда в законную силу.».</w:t>
      </w:r>
    </w:p>
    <w:p w14:paraId="47F416D4" w14:textId="77777777" w:rsidR="00CB2B62" w:rsidRPr="009C527F" w:rsidRDefault="00CB2B62" w:rsidP="00CB2B62">
      <w:pPr>
        <w:ind w:firstLine="709"/>
        <w:contextualSpacing/>
        <w:jc w:val="both"/>
        <w:rPr>
          <w:iCs/>
          <w:sz w:val="28"/>
          <w:szCs w:val="28"/>
          <w:lang w:bidi="ru-RU"/>
        </w:rPr>
      </w:pPr>
    </w:p>
    <w:p w14:paraId="50BC6EDD" w14:textId="77777777" w:rsidR="00393181" w:rsidRPr="009C527F" w:rsidRDefault="00393181" w:rsidP="00507C8B">
      <w:pPr>
        <w:ind w:firstLine="709"/>
        <w:jc w:val="both"/>
        <w:rPr>
          <w:color w:val="000000"/>
          <w:sz w:val="28"/>
          <w:szCs w:val="28"/>
        </w:rPr>
      </w:pPr>
    </w:p>
    <w:p w14:paraId="18AAB574" w14:textId="77777777" w:rsidR="008615EB" w:rsidRPr="009C527F" w:rsidRDefault="008615EB" w:rsidP="00507C8B">
      <w:pPr>
        <w:ind w:firstLine="709"/>
        <w:jc w:val="both"/>
        <w:rPr>
          <w:color w:val="000000"/>
          <w:sz w:val="28"/>
          <w:szCs w:val="28"/>
        </w:rPr>
      </w:pPr>
    </w:p>
    <w:p w14:paraId="5F126376" w14:textId="77777777" w:rsidR="008615EB" w:rsidRPr="009C527F" w:rsidRDefault="008615EB" w:rsidP="00507C8B">
      <w:pPr>
        <w:ind w:firstLine="709"/>
        <w:jc w:val="both"/>
        <w:rPr>
          <w:color w:val="000000"/>
          <w:sz w:val="28"/>
          <w:szCs w:val="28"/>
        </w:rPr>
      </w:pPr>
    </w:p>
    <w:p w14:paraId="1717E4D6" w14:textId="77777777" w:rsidR="008615EB" w:rsidRPr="009C527F" w:rsidRDefault="008615EB" w:rsidP="00507C8B">
      <w:pPr>
        <w:ind w:firstLine="709"/>
        <w:jc w:val="both"/>
        <w:rPr>
          <w:color w:val="000000"/>
          <w:sz w:val="28"/>
          <w:szCs w:val="28"/>
        </w:rPr>
      </w:pPr>
    </w:p>
    <w:p w14:paraId="034D6CC2" w14:textId="77777777" w:rsidR="008615EB" w:rsidRPr="009C527F" w:rsidRDefault="008615EB" w:rsidP="00507C8B">
      <w:pPr>
        <w:ind w:firstLine="709"/>
        <w:jc w:val="both"/>
        <w:rPr>
          <w:color w:val="000000"/>
          <w:sz w:val="28"/>
          <w:szCs w:val="28"/>
        </w:rPr>
      </w:pPr>
    </w:p>
    <w:p w14:paraId="00474926" w14:textId="77777777" w:rsidR="008615EB" w:rsidRPr="009C527F" w:rsidRDefault="008615EB" w:rsidP="00507C8B">
      <w:pPr>
        <w:ind w:firstLine="709"/>
        <w:jc w:val="both"/>
        <w:rPr>
          <w:color w:val="000000"/>
          <w:sz w:val="28"/>
          <w:szCs w:val="28"/>
        </w:rPr>
      </w:pPr>
    </w:p>
    <w:p w14:paraId="7A348E40" w14:textId="77777777" w:rsidR="008615EB" w:rsidRPr="009C527F" w:rsidRDefault="008615EB" w:rsidP="00507C8B">
      <w:pPr>
        <w:ind w:firstLine="709"/>
        <w:jc w:val="both"/>
        <w:rPr>
          <w:color w:val="000000"/>
          <w:sz w:val="28"/>
          <w:szCs w:val="28"/>
        </w:rPr>
      </w:pPr>
    </w:p>
    <w:p w14:paraId="7EDF2C92" w14:textId="77777777" w:rsidR="008615EB" w:rsidRPr="009C527F" w:rsidRDefault="008615EB" w:rsidP="00507C8B">
      <w:pPr>
        <w:ind w:firstLine="709"/>
        <w:jc w:val="both"/>
        <w:rPr>
          <w:color w:val="000000"/>
          <w:sz w:val="28"/>
          <w:szCs w:val="28"/>
        </w:rPr>
      </w:pPr>
    </w:p>
    <w:p w14:paraId="59088367" w14:textId="77777777" w:rsidR="008615EB" w:rsidRPr="009C527F" w:rsidRDefault="008615EB" w:rsidP="00507C8B">
      <w:pPr>
        <w:ind w:firstLine="709"/>
        <w:jc w:val="both"/>
        <w:rPr>
          <w:color w:val="000000"/>
          <w:sz w:val="28"/>
          <w:szCs w:val="28"/>
        </w:rPr>
      </w:pPr>
    </w:p>
    <w:p w14:paraId="18DA84A3" w14:textId="77777777" w:rsidR="008615EB" w:rsidRPr="009C527F" w:rsidRDefault="008615EB" w:rsidP="00507C8B">
      <w:pPr>
        <w:ind w:firstLine="709"/>
        <w:jc w:val="both"/>
        <w:rPr>
          <w:color w:val="000000"/>
          <w:sz w:val="28"/>
          <w:szCs w:val="28"/>
        </w:rPr>
      </w:pPr>
    </w:p>
    <w:p w14:paraId="4EFEE9BD" w14:textId="77777777" w:rsidR="008615EB" w:rsidRPr="009C527F" w:rsidRDefault="008615EB" w:rsidP="00507C8B">
      <w:pPr>
        <w:ind w:firstLine="709"/>
        <w:jc w:val="both"/>
        <w:rPr>
          <w:color w:val="000000"/>
          <w:sz w:val="28"/>
          <w:szCs w:val="28"/>
        </w:rPr>
      </w:pPr>
    </w:p>
    <w:p w14:paraId="23DE17A6" w14:textId="77777777" w:rsidR="008615EB" w:rsidRPr="009C527F" w:rsidRDefault="008615EB" w:rsidP="00507C8B">
      <w:pPr>
        <w:ind w:firstLine="709"/>
        <w:jc w:val="both"/>
        <w:rPr>
          <w:color w:val="000000"/>
          <w:sz w:val="28"/>
          <w:szCs w:val="28"/>
        </w:rPr>
      </w:pPr>
    </w:p>
    <w:p w14:paraId="58F4F2AD" w14:textId="77777777" w:rsidR="008615EB" w:rsidRPr="009C527F" w:rsidRDefault="008615EB" w:rsidP="00507C8B">
      <w:pPr>
        <w:ind w:firstLine="709"/>
        <w:jc w:val="both"/>
        <w:rPr>
          <w:color w:val="000000"/>
          <w:sz w:val="28"/>
          <w:szCs w:val="28"/>
        </w:rPr>
      </w:pPr>
    </w:p>
    <w:p w14:paraId="7701BD14" w14:textId="77777777" w:rsidR="008615EB" w:rsidRPr="009C527F" w:rsidRDefault="008615EB" w:rsidP="00507C8B">
      <w:pPr>
        <w:ind w:firstLine="709"/>
        <w:jc w:val="both"/>
        <w:rPr>
          <w:color w:val="000000"/>
          <w:sz w:val="28"/>
          <w:szCs w:val="28"/>
        </w:rPr>
      </w:pPr>
    </w:p>
    <w:p w14:paraId="0CFF2623" w14:textId="77777777" w:rsidR="008615EB" w:rsidRPr="009C527F" w:rsidRDefault="008615EB" w:rsidP="00507C8B">
      <w:pPr>
        <w:ind w:firstLine="709"/>
        <w:jc w:val="both"/>
        <w:rPr>
          <w:color w:val="000000"/>
          <w:sz w:val="28"/>
          <w:szCs w:val="28"/>
        </w:rPr>
      </w:pPr>
    </w:p>
    <w:p w14:paraId="0A51EDAC" w14:textId="77777777" w:rsidR="008615EB" w:rsidRPr="009C527F" w:rsidRDefault="008615EB" w:rsidP="00507C8B">
      <w:pPr>
        <w:ind w:firstLine="709"/>
        <w:jc w:val="both"/>
        <w:rPr>
          <w:color w:val="000000"/>
          <w:sz w:val="28"/>
          <w:szCs w:val="28"/>
        </w:rPr>
      </w:pPr>
    </w:p>
    <w:p w14:paraId="16CFA028" w14:textId="77777777" w:rsidR="008615EB" w:rsidRPr="009C527F" w:rsidRDefault="008615EB" w:rsidP="00507C8B">
      <w:pPr>
        <w:ind w:firstLine="709"/>
        <w:jc w:val="both"/>
        <w:rPr>
          <w:color w:val="000000"/>
          <w:sz w:val="28"/>
          <w:szCs w:val="28"/>
        </w:rPr>
      </w:pPr>
    </w:p>
    <w:p w14:paraId="48D00F41" w14:textId="77777777" w:rsidR="008615EB" w:rsidRPr="009C527F" w:rsidRDefault="008615EB" w:rsidP="00507C8B">
      <w:pPr>
        <w:ind w:firstLine="709"/>
        <w:jc w:val="both"/>
        <w:rPr>
          <w:color w:val="000000"/>
          <w:sz w:val="28"/>
          <w:szCs w:val="28"/>
        </w:rPr>
      </w:pPr>
    </w:p>
    <w:p w14:paraId="42574AE5" w14:textId="77777777" w:rsidR="008615EB" w:rsidRPr="009C527F" w:rsidRDefault="008615EB" w:rsidP="00507C8B">
      <w:pPr>
        <w:ind w:firstLine="709"/>
        <w:jc w:val="both"/>
        <w:rPr>
          <w:color w:val="000000"/>
          <w:sz w:val="28"/>
          <w:szCs w:val="28"/>
        </w:rPr>
      </w:pPr>
    </w:p>
    <w:p w14:paraId="36DDDEB0" w14:textId="77777777" w:rsidR="008615EB" w:rsidRPr="009C527F" w:rsidRDefault="008615EB" w:rsidP="00507C8B">
      <w:pPr>
        <w:ind w:firstLine="709"/>
        <w:jc w:val="both"/>
        <w:rPr>
          <w:color w:val="000000"/>
          <w:sz w:val="28"/>
          <w:szCs w:val="28"/>
        </w:rPr>
      </w:pPr>
    </w:p>
    <w:p w14:paraId="4B0888D9" w14:textId="77777777" w:rsidR="008615EB" w:rsidRPr="009C527F" w:rsidRDefault="008615EB" w:rsidP="00507C8B">
      <w:pPr>
        <w:ind w:firstLine="709"/>
        <w:jc w:val="both"/>
        <w:rPr>
          <w:color w:val="000000"/>
          <w:sz w:val="28"/>
          <w:szCs w:val="28"/>
        </w:rPr>
      </w:pPr>
    </w:p>
    <w:p w14:paraId="6573FD5C" w14:textId="77777777" w:rsidR="008615EB" w:rsidRPr="009C527F" w:rsidRDefault="008615EB" w:rsidP="00507C8B">
      <w:pPr>
        <w:ind w:firstLine="709"/>
        <w:jc w:val="both"/>
        <w:rPr>
          <w:color w:val="000000"/>
          <w:sz w:val="28"/>
          <w:szCs w:val="28"/>
        </w:rPr>
      </w:pPr>
    </w:p>
    <w:p w14:paraId="78BECABF" w14:textId="77777777" w:rsidR="008615EB" w:rsidRPr="009C527F" w:rsidRDefault="008615EB" w:rsidP="00507C8B">
      <w:pPr>
        <w:ind w:firstLine="709"/>
        <w:jc w:val="both"/>
        <w:rPr>
          <w:color w:val="000000"/>
          <w:sz w:val="28"/>
          <w:szCs w:val="28"/>
        </w:rPr>
      </w:pPr>
    </w:p>
    <w:p w14:paraId="0249F7F5" w14:textId="77777777" w:rsidR="008615EB" w:rsidRPr="009C527F" w:rsidRDefault="008615EB" w:rsidP="00507C8B">
      <w:pPr>
        <w:ind w:firstLine="709"/>
        <w:jc w:val="both"/>
        <w:rPr>
          <w:color w:val="000000"/>
          <w:sz w:val="28"/>
          <w:szCs w:val="28"/>
        </w:rPr>
      </w:pPr>
    </w:p>
    <w:p w14:paraId="006DE62F" w14:textId="77777777" w:rsidR="008615EB" w:rsidRPr="009C527F" w:rsidRDefault="008615EB" w:rsidP="00507C8B">
      <w:pPr>
        <w:ind w:firstLine="709"/>
        <w:jc w:val="both"/>
        <w:rPr>
          <w:color w:val="000000"/>
          <w:sz w:val="28"/>
          <w:szCs w:val="28"/>
        </w:rPr>
      </w:pPr>
    </w:p>
    <w:p w14:paraId="71ED16A7" w14:textId="77777777" w:rsidR="008615EB" w:rsidRPr="009C527F" w:rsidRDefault="008615EB" w:rsidP="00507C8B">
      <w:pPr>
        <w:ind w:firstLine="709"/>
        <w:jc w:val="both"/>
        <w:rPr>
          <w:color w:val="000000"/>
          <w:sz w:val="28"/>
          <w:szCs w:val="28"/>
        </w:rPr>
      </w:pPr>
    </w:p>
    <w:p w14:paraId="01BE5274" w14:textId="77777777" w:rsidR="008615EB" w:rsidRPr="009C527F" w:rsidRDefault="008615EB" w:rsidP="00507C8B">
      <w:pPr>
        <w:ind w:firstLine="709"/>
        <w:jc w:val="both"/>
        <w:rPr>
          <w:color w:val="000000"/>
          <w:sz w:val="28"/>
          <w:szCs w:val="28"/>
        </w:rPr>
      </w:pPr>
    </w:p>
    <w:p w14:paraId="7AB8671D" w14:textId="77777777" w:rsidR="008615EB" w:rsidRPr="009C527F" w:rsidRDefault="008615EB" w:rsidP="00507C8B">
      <w:pPr>
        <w:ind w:firstLine="709"/>
        <w:jc w:val="both"/>
        <w:rPr>
          <w:color w:val="000000"/>
          <w:sz w:val="28"/>
          <w:szCs w:val="28"/>
        </w:rPr>
      </w:pPr>
    </w:p>
    <w:p w14:paraId="5A124A26" w14:textId="77777777" w:rsidR="008615EB" w:rsidRPr="009C527F" w:rsidRDefault="008615EB" w:rsidP="00507C8B">
      <w:pPr>
        <w:ind w:firstLine="709"/>
        <w:jc w:val="both"/>
        <w:rPr>
          <w:color w:val="000000"/>
          <w:sz w:val="28"/>
          <w:szCs w:val="28"/>
        </w:rPr>
      </w:pPr>
    </w:p>
    <w:p w14:paraId="22E66912" w14:textId="77777777" w:rsidR="008615EB" w:rsidRPr="009C527F" w:rsidRDefault="008615EB" w:rsidP="00507C8B">
      <w:pPr>
        <w:ind w:firstLine="709"/>
        <w:jc w:val="both"/>
        <w:rPr>
          <w:color w:val="000000"/>
          <w:sz w:val="28"/>
          <w:szCs w:val="28"/>
        </w:rPr>
      </w:pPr>
    </w:p>
    <w:p w14:paraId="12D50304" w14:textId="77777777" w:rsidR="008615EB" w:rsidRPr="009C527F" w:rsidRDefault="008615EB" w:rsidP="00507C8B">
      <w:pPr>
        <w:ind w:firstLine="709"/>
        <w:jc w:val="both"/>
        <w:rPr>
          <w:color w:val="000000"/>
          <w:sz w:val="28"/>
          <w:szCs w:val="28"/>
        </w:rPr>
      </w:pPr>
    </w:p>
    <w:p w14:paraId="323C2DB4" w14:textId="77777777" w:rsidR="008615EB" w:rsidRPr="009C527F" w:rsidRDefault="008615EB" w:rsidP="00507C8B">
      <w:pPr>
        <w:ind w:firstLine="709"/>
        <w:jc w:val="both"/>
        <w:rPr>
          <w:color w:val="000000"/>
          <w:sz w:val="28"/>
          <w:szCs w:val="28"/>
        </w:rPr>
      </w:pPr>
    </w:p>
    <w:p w14:paraId="505547C4" w14:textId="77777777" w:rsidR="008615EB" w:rsidRPr="009C527F" w:rsidRDefault="008615EB" w:rsidP="00507C8B">
      <w:pPr>
        <w:ind w:firstLine="709"/>
        <w:jc w:val="both"/>
        <w:rPr>
          <w:color w:val="000000"/>
          <w:sz w:val="28"/>
          <w:szCs w:val="28"/>
        </w:rPr>
      </w:pPr>
    </w:p>
    <w:p w14:paraId="3DF33A69" w14:textId="77777777" w:rsidR="008615EB" w:rsidRPr="009C527F" w:rsidRDefault="008615EB" w:rsidP="00507C8B">
      <w:pPr>
        <w:ind w:firstLine="709"/>
        <w:jc w:val="both"/>
        <w:rPr>
          <w:color w:val="000000"/>
          <w:sz w:val="28"/>
          <w:szCs w:val="28"/>
        </w:rPr>
      </w:pPr>
    </w:p>
    <w:p w14:paraId="2FD630B3" w14:textId="77777777" w:rsidR="008615EB" w:rsidRPr="009C527F" w:rsidRDefault="008615EB" w:rsidP="00507C8B">
      <w:pPr>
        <w:ind w:firstLine="709"/>
        <w:jc w:val="both"/>
        <w:rPr>
          <w:color w:val="000000"/>
          <w:sz w:val="28"/>
          <w:szCs w:val="28"/>
        </w:rPr>
      </w:pPr>
    </w:p>
    <w:p w14:paraId="5D4AFBDA" w14:textId="77777777" w:rsidR="008615EB" w:rsidRPr="009C527F" w:rsidRDefault="008615EB" w:rsidP="00507C8B">
      <w:pPr>
        <w:ind w:firstLine="709"/>
        <w:jc w:val="both"/>
        <w:rPr>
          <w:color w:val="000000"/>
          <w:sz w:val="28"/>
          <w:szCs w:val="28"/>
        </w:rPr>
      </w:pPr>
    </w:p>
    <w:p w14:paraId="200FE614" w14:textId="77777777" w:rsidR="008615EB" w:rsidRPr="009C527F" w:rsidRDefault="008615EB" w:rsidP="00507C8B">
      <w:pPr>
        <w:ind w:firstLine="709"/>
        <w:jc w:val="both"/>
        <w:rPr>
          <w:color w:val="000000"/>
          <w:sz w:val="28"/>
          <w:szCs w:val="28"/>
        </w:rPr>
      </w:pPr>
    </w:p>
    <w:p w14:paraId="47D1C7DA" w14:textId="77777777" w:rsidR="008615EB" w:rsidRPr="009C527F" w:rsidRDefault="008615EB" w:rsidP="00507C8B">
      <w:pPr>
        <w:ind w:firstLine="709"/>
        <w:jc w:val="both"/>
        <w:rPr>
          <w:color w:val="000000"/>
          <w:sz w:val="28"/>
          <w:szCs w:val="28"/>
        </w:rPr>
      </w:pPr>
    </w:p>
    <w:p w14:paraId="76CDD3C5" w14:textId="77777777" w:rsidR="008615EB" w:rsidRPr="009C527F" w:rsidRDefault="008615EB" w:rsidP="00507C8B">
      <w:pPr>
        <w:ind w:firstLine="709"/>
        <w:jc w:val="both"/>
        <w:rPr>
          <w:color w:val="000000"/>
          <w:sz w:val="28"/>
          <w:szCs w:val="28"/>
        </w:rPr>
      </w:pPr>
    </w:p>
    <w:p w14:paraId="70832CEB" w14:textId="77777777" w:rsidR="008615EB" w:rsidRPr="009C527F" w:rsidRDefault="008615EB" w:rsidP="00507C8B">
      <w:pPr>
        <w:ind w:firstLine="709"/>
        <w:jc w:val="both"/>
        <w:rPr>
          <w:color w:val="000000"/>
          <w:sz w:val="28"/>
          <w:szCs w:val="28"/>
        </w:rPr>
      </w:pPr>
    </w:p>
    <w:sectPr w:rsidR="008615EB" w:rsidRPr="009C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33AC"/>
    <w:multiLevelType w:val="hybridMultilevel"/>
    <w:tmpl w:val="53C669B4"/>
    <w:lvl w:ilvl="0" w:tplc="7512A62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B427AE"/>
    <w:multiLevelType w:val="multilevel"/>
    <w:tmpl w:val="D74AB6F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3F82AEF"/>
    <w:multiLevelType w:val="multilevel"/>
    <w:tmpl w:val="5B62216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9F13FDE"/>
    <w:multiLevelType w:val="multilevel"/>
    <w:tmpl w:val="CC404270"/>
    <w:lvl w:ilvl="0">
      <w:start w:val="2"/>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5A2A3B31"/>
    <w:multiLevelType w:val="multilevel"/>
    <w:tmpl w:val="717649B2"/>
    <w:lvl w:ilvl="0">
      <w:start w:val="1"/>
      <w:numFmt w:val="decimal"/>
      <w:lvlText w:val="%1."/>
      <w:lvlJc w:val="left"/>
      <w:pPr>
        <w:ind w:left="360" w:hanging="360"/>
      </w:pPr>
    </w:lvl>
    <w:lvl w:ilvl="1">
      <w:start w:val="2"/>
      <w:numFmt w:val="decimal"/>
      <w:isLgl/>
      <w:lvlText w:val="%1.%2."/>
      <w:lvlJc w:val="left"/>
      <w:pPr>
        <w:ind w:left="862" w:hanging="720"/>
      </w:pPr>
    </w:lvl>
    <w:lvl w:ilvl="2">
      <w:start w:val="1"/>
      <w:numFmt w:val="decimal"/>
      <w:isLgl/>
      <w:lvlText w:val="%1.%2.%3."/>
      <w:lvlJc w:val="left"/>
      <w:pPr>
        <w:ind w:left="1004" w:hanging="720"/>
      </w:pPr>
    </w:lvl>
    <w:lvl w:ilvl="3">
      <w:start w:val="1"/>
      <w:numFmt w:val="decimal"/>
      <w:isLgl/>
      <w:lvlText w:val="%1.%2.%3.%4."/>
      <w:lvlJc w:val="left"/>
      <w:pPr>
        <w:ind w:left="1506" w:hanging="1080"/>
      </w:pPr>
    </w:lvl>
    <w:lvl w:ilvl="4">
      <w:start w:val="1"/>
      <w:numFmt w:val="decimal"/>
      <w:isLgl/>
      <w:lvlText w:val="%1.%2.%3.%4.%5."/>
      <w:lvlJc w:val="left"/>
      <w:pPr>
        <w:ind w:left="1648" w:hanging="1080"/>
      </w:pPr>
    </w:lvl>
    <w:lvl w:ilvl="5">
      <w:start w:val="1"/>
      <w:numFmt w:val="decimal"/>
      <w:isLgl/>
      <w:lvlText w:val="%1.%2.%3.%4.%5.%6."/>
      <w:lvlJc w:val="left"/>
      <w:pPr>
        <w:ind w:left="2150" w:hanging="1440"/>
      </w:pPr>
    </w:lvl>
    <w:lvl w:ilvl="6">
      <w:start w:val="1"/>
      <w:numFmt w:val="decimal"/>
      <w:isLgl/>
      <w:lvlText w:val="%1.%2.%3.%4.%5.%6.%7."/>
      <w:lvlJc w:val="left"/>
      <w:pPr>
        <w:ind w:left="2652" w:hanging="1800"/>
      </w:pPr>
    </w:lvl>
    <w:lvl w:ilvl="7">
      <w:start w:val="1"/>
      <w:numFmt w:val="decimal"/>
      <w:isLgl/>
      <w:lvlText w:val="%1.%2.%3.%4.%5.%6.%7.%8."/>
      <w:lvlJc w:val="left"/>
      <w:pPr>
        <w:ind w:left="2794" w:hanging="1800"/>
      </w:pPr>
    </w:lvl>
    <w:lvl w:ilvl="8">
      <w:start w:val="1"/>
      <w:numFmt w:val="decimal"/>
      <w:isLgl/>
      <w:lvlText w:val="%1.%2.%3.%4.%5.%6.%7.%8.%9."/>
      <w:lvlJc w:val="left"/>
      <w:pPr>
        <w:ind w:left="3296" w:hanging="2160"/>
      </w:pPr>
    </w:lvl>
  </w:abstractNum>
  <w:abstractNum w:abstractNumId="5" w15:restartNumberingAfterBreak="0">
    <w:nsid w:val="5CB85B50"/>
    <w:multiLevelType w:val="multilevel"/>
    <w:tmpl w:val="E3B8C224"/>
    <w:lvl w:ilvl="0">
      <w:start w:val="1"/>
      <w:numFmt w:val="decimal"/>
      <w:lvlText w:val="%1."/>
      <w:lvlJc w:val="left"/>
      <w:pPr>
        <w:ind w:left="927" w:hanging="360"/>
      </w:pPr>
      <w:rPr>
        <w:rFonts w:ascii="Times New Roman" w:hAnsi="Times New Roman" w:cs="Times New Roman" w:hint="default"/>
        <w:color w:val="auto"/>
        <w:sz w:val="28"/>
      </w:rPr>
    </w:lvl>
    <w:lvl w:ilvl="1">
      <w:start w:val="1"/>
      <w:numFmt w:val="decimal"/>
      <w:isLgl/>
      <w:lvlText w:val="%1.%2"/>
      <w:lvlJc w:val="left"/>
      <w:pPr>
        <w:ind w:left="942" w:hanging="375"/>
      </w:pPr>
      <w:rPr>
        <w:rFonts w:ascii="Times New Roman" w:hAnsi="Times New Roman" w:cs="Times New Roman" w:hint="default"/>
        <w:color w:val="auto"/>
        <w:sz w:val="28"/>
      </w:rPr>
    </w:lvl>
    <w:lvl w:ilvl="2">
      <w:start w:val="1"/>
      <w:numFmt w:val="decimal"/>
      <w:isLgl/>
      <w:lvlText w:val="%1.%2.%3"/>
      <w:lvlJc w:val="left"/>
      <w:pPr>
        <w:ind w:left="1287" w:hanging="720"/>
      </w:pPr>
      <w:rPr>
        <w:rFonts w:ascii="Times New Roman" w:hAnsi="Times New Roman" w:cs="Times New Roman" w:hint="default"/>
        <w:color w:val="auto"/>
        <w:sz w:val="28"/>
      </w:rPr>
    </w:lvl>
    <w:lvl w:ilvl="3">
      <w:start w:val="1"/>
      <w:numFmt w:val="decimal"/>
      <w:isLgl/>
      <w:lvlText w:val="%1.%2.%3.%4"/>
      <w:lvlJc w:val="left"/>
      <w:pPr>
        <w:ind w:left="1647" w:hanging="1080"/>
      </w:pPr>
      <w:rPr>
        <w:rFonts w:ascii="Times New Roman" w:hAnsi="Times New Roman" w:cs="Times New Roman" w:hint="default"/>
        <w:color w:val="auto"/>
        <w:sz w:val="28"/>
      </w:rPr>
    </w:lvl>
    <w:lvl w:ilvl="4">
      <w:start w:val="1"/>
      <w:numFmt w:val="decimal"/>
      <w:isLgl/>
      <w:lvlText w:val="%1.%2.%3.%4.%5"/>
      <w:lvlJc w:val="left"/>
      <w:pPr>
        <w:ind w:left="1647" w:hanging="1080"/>
      </w:pPr>
      <w:rPr>
        <w:rFonts w:ascii="Times New Roman" w:hAnsi="Times New Roman" w:cs="Times New Roman" w:hint="default"/>
        <w:color w:val="auto"/>
        <w:sz w:val="28"/>
      </w:rPr>
    </w:lvl>
    <w:lvl w:ilvl="5">
      <w:start w:val="1"/>
      <w:numFmt w:val="decimal"/>
      <w:isLgl/>
      <w:lvlText w:val="%1.%2.%3.%4.%5.%6"/>
      <w:lvlJc w:val="left"/>
      <w:pPr>
        <w:ind w:left="2007" w:hanging="1440"/>
      </w:pPr>
      <w:rPr>
        <w:rFonts w:ascii="Times New Roman" w:hAnsi="Times New Roman" w:cs="Times New Roman" w:hint="default"/>
        <w:color w:val="auto"/>
        <w:sz w:val="28"/>
      </w:rPr>
    </w:lvl>
    <w:lvl w:ilvl="6">
      <w:start w:val="1"/>
      <w:numFmt w:val="decimal"/>
      <w:isLgl/>
      <w:lvlText w:val="%1.%2.%3.%4.%5.%6.%7"/>
      <w:lvlJc w:val="left"/>
      <w:pPr>
        <w:ind w:left="2007" w:hanging="1440"/>
      </w:pPr>
      <w:rPr>
        <w:rFonts w:ascii="Times New Roman" w:hAnsi="Times New Roman" w:cs="Times New Roman" w:hint="default"/>
        <w:color w:val="auto"/>
        <w:sz w:val="28"/>
      </w:rPr>
    </w:lvl>
    <w:lvl w:ilvl="7">
      <w:start w:val="1"/>
      <w:numFmt w:val="decimal"/>
      <w:isLgl/>
      <w:lvlText w:val="%1.%2.%3.%4.%5.%6.%7.%8"/>
      <w:lvlJc w:val="left"/>
      <w:pPr>
        <w:ind w:left="2367" w:hanging="1800"/>
      </w:pPr>
      <w:rPr>
        <w:rFonts w:ascii="Times New Roman" w:hAnsi="Times New Roman" w:cs="Times New Roman" w:hint="default"/>
        <w:color w:val="auto"/>
        <w:sz w:val="28"/>
      </w:rPr>
    </w:lvl>
    <w:lvl w:ilvl="8">
      <w:start w:val="1"/>
      <w:numFmt w:val="decimal"/>
      <w:isLgl/>
      <w:lvlText w:val="%1.%2.%3.%4.%5.%6.%7.%8.%9"/>
      <w:lvlJc w:val="left"/>
      <w:pPr>
        <w:ind w:left="2367" w:hanging="1800"/>
      </w:pPr>
      <w:rPr>
        <w:rFonts w:ascii="Times New Roman" w:hAnsi="Times New Roman" w:cs="Times New Roman" w:hint="default"/>
        <w:color w:val="auto"/>
        <w:sz w:val="28"/>
      </w:rPr>
    </w:lvl>
  </w:abstractNum>
  <w:abstractNum w:abstractNumId="6" w15:restartNumberingAfterBreak="0">
    <w:nsid w:val="735C60ED"/>
    <w:multiLevelType w:val="hybridMultilevel"/>
    <w:tmpl w:val="4F62F694"/>
    <w:lvl w:ilvl="0" w:tplc="59127E6A">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7" w15:restartNumberingAfterBreak="0">
    <w:nsid w:val="74B47B24"/>
    <w:multiLevelType w:val="multilevel"/>
    <w:tmpl w:val="D46E39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ED1A96"/>
    <w:multiLevelType w:val="multilevel"/>
    <w:tmpl w:val="6184891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38275398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078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841471">
    <w:abstractNumId w:val="5"/>
  </w:num>
  <w:num w:numId="4" w16cid:durableId="1589776357">
    <w:abstractNumId w:val="8"/>
  </w:num>
  <w:num w:numId="5" w16cid:durableId="1507286721">
    <w:abstractNumId w:val="2"/>
  </w:num>
  <w:num w:numId="6" w16cid:durableId="1252155450">
    <w:abstractNumId w:val="0"/>
  </w:num>
  <w:num w:numId="7" w16cid:durableId="1173494666">
    <w:abstractNumId w:val="6"/>
  </w:num>
  <w:num w:numId="8" w16cid:durableId="1258750874">
    <w:abstractNumId w:val="7"/>
  </w:num>
  <w:num w:numId="9" w16cid:durableId="157470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FAA"/>
    <w:rsid w:val="00005D9D"/>
    <w:rsid w:val="0007551F"/>
    <w:rsid w:val="0007641E"/>
    <w:rsid w:val="00101FFA"/>
    <w:rsid w:val="00112A11"/>
    <w:rsid w:val="00196A53"/>
    <w:rsid w:val="001B1E8B"/>
    <w:rsid w:val="001C2EAF"/>
    <w:rsid w:val="001C78EF"/>
    <w:rsid w:val="001D0AA8"/>
    <w:rsid w:val="001D3D28"/>
    <w:rsid w:val="001E35FB"/>
    <w:rsid w:val="00226EDC"/>
    <w:rsid w:val="002406DD"/>
    <w:rsid w:val="00244F30"/>
    <w:rsid w:val="00271529"/>
    <w:rsid w:val="00280E57"/>
    <w:rsid w:val="002962F9"/>
    <w:rsid w:val="002C0E49"/>
    <w:rsid w:val="002E7BDE"/>
    <w:rsid w:val="003203E5"/>
    <w:rsid w:val="003243D9"/>
    <w:rsid w:val="00324559"/>
    <w:rsid w:val="00392FA0"/>
    <w:rsid w:val="00393181"/>
    <w:rsid w:val="0039459F"/>
    <w:rsid w:val="00397E46"/>
    <w:rsid w:val="003B0BD0"/>
    <w:rsid w:val="00414C4B"/>
    <w:rsid w:val="00416D21"/>
    <w:rsid w:val="00420537"/>
    <w:rsid w:val="00446171"/>
    <w:rsid w:val="00454029"/>
    <w:rsid w:val="004721E7"/>
    <w:rsid w:val="00483FC7"/>
    <w:rsid w:val="00491A03"/>
    <w:rsid w:val="004B2317"/>
    <w:rsid w:val="004B5B3D"/>
    <w:rsid w:val="004D0B81"/>
    <w:rsid w:val="00507C8B"/>
    <w:rsid w:val="005178C1"/>
    <w:rsid w:val="00545C95"/>
    <w:rsid w:val="00555C35"/>
    <w:rsid w:val="00564363"/>
    <w:rsid w:val="00601137"/>
    <w:rsid w:val="00620E7E"/>
    <w:rsid w:val="0063342F"/>
    <w:rsid w:val="00670FE5"/>
    <w:rsid w:val="006A5199"/>
    <w:rsid w:val="006F5F90"/>
    <w:rsid w:val="007067D7"/>
    <w:rsid w:val="007161E5"/>
    <w:rsid w:val="0074630B"/>
    <w:rsid w:val="0079300E"/>
    <w:rsid w:val="00795B5C"/>
    <w:rsid w:val="007B58D1"/>
    <w:rsid w:val="007F44B5"/>
    <w:rsid w:val="007F4653"/>
    <w:rsid w:val="008115BE"/>
    <w:rsid w:val="00816AD2"/>
    <w:rsid w:val="00817CF3"/>
    <w:rsid w:val="0083658E"/>
    <w:rsid w:val="008615EB"/>
    <w:rsid w:val="008644AA"/>
    <w:rsid w:val="00871DE4"/>
    <w:rsid w:val="00874FAC"/>
    <w:rsid w:val="008A282E"/>
    <w:rsid w:val="008B005F"/>
    <w:rsid w:val="008B145C"/>
    <w:rsid w:val="008B1E72"/>
    <w:rsid w:val="008B5E8C"/>
    <w:rsid w:val="008D21B6"/>
    <w:rsid w:val="008E7912"/>
    <w:rsid w:val="00922A09"/>
    <w:rsid w:val="009719D5"/>
    <w:rsid w:val="00980ED1"/>
    <w:rsid w:val="0098503C"/>
    <w:rsid w:val="009C0389"/>
    <w:rsid w:val="009C527F"/>
    <w:rsid w:val="00A468BA"/>
    <w:rsid w:val="00A602FE"/>
    <w:rsid w:val="00AD7EF0"/>
    <w:rsid w:val="00AF1072"/>
    <w:rsid w:val="00B217A7"/>
    <w:rsid w:val="00B233DB"/>
    <w:rsid w:val="00B64392"/>
    <w:rsid w:val="00B71A46"/>
    <w:rsid w:val="00BB123D"/>
    <w:rsid w:val="00BB5D93"/>
    <w:rsid w:val="00BE09CA"/>
    <w:rsid w:val="00C453B3"/>
    <w:rsid w:val="00C55FF1"/>
    <w:rsid w:val="00CB21A4"/>
    <w:rsid w:val="00CB2B62"/>
    <w:rsid w:val="00CD18A9"/>
    <w:rsid w:val="00D312AB"/>
    <w:rsid w:val="00D64FAA"/>
    <w:rsid w:val="00D66412"/>
    <w:rsid w:val="00D860BE"/>
    <w:rsid w:val="00E00FDA"/>
    <w:rsid w:val="00E02A52"/>
    <w:rsid w:val="00E25151"/>
    <w:rsid w:val="00E376F7"/>
    <w:rsid w:val="00E66444"/>
    <w:rsid w:val="00E93535"/>
    <w:rsid w:val="00EB0ABD"/>
    <w:rsid w:val="00F06B4B"/>
    <w:rsid w:val="00F42E7D"/>
    <w:rsid w:val="00F661E3"/>
    <w:rsid w:val="00F675B6"/>
    <w:rsid w:val="00F825C1"/>
    <w:rsid w:val="00FB4509"/>
    <w:rsid w:val="00F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BD2B"/>
  <w15:docId w15:val="{5CA34524-05BF-4057-A782-56D2E199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16AD2"/>
    <w:pPr>
      <w:spacing w:after="120"/>
      <w:ind w:left="283" w:firstLine="567"/>
      <w:jc w:val="both"/>
    </w:pPr>
    <w:rPr>
      <w:rFonts w:ascii="Arial" w:hAnsi="Arial"/>
      <w:sz w:val="26"/>
    </w:rPr>
  </w:style>
  <w:style w:type="character" w:customStyle="1" w:styleId="a4">
    <w:name w:val="Основной текст с отступом Знак"/>
    <w:basedOn w:val="a0"/>
    <w:link w:val="a3"/>
    <w:semiHidden/>
    <w:rsid w:val="00816AD2"/>
    <w:rPr>
      <w:rFonts w:ascii="Arial" w:eastAsia="Times New Roman" w:hAnsi="Arial" w:cs="Times New Roman"/>
      <w:sz w:val="26"/>
      <w:szCs w:val="24"/>
      <w:lang w:eastAsia="ru-RU"/>
    </w:rPr>
  </w:style>
  <w:style w:type="paragraph" w:customStyle="1" w:styleId="ConsTitle">
    <w:name w:val="ConsTitle"/>
    <w:rsid w:val="00816AD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8D21B6"/>
    <w:pPr>
      <w:ind w:left="720"/>
      <w:contextualSpacing/>
    </w:pPr>
  </w:style>
  <w:style w:type="paragraph" w:styleId="a6">
    <w:name w:val="Balloon Text"/>
    <w:basedOn w:val="a"/>
    <w:link w:val="a7"/>
    <w:uiPriority w:val="99"/>
    <w:semiHidden/>
    <w:unhideWhenUsed/>
    <w:rsid w:val="00874FAC"/>
    <w:rPr>
      <w:rFonts w:ascii="Tahoma" w:hAnsi="Tahoma" w:cs="Tahoma"/>
      <w:sz w:val="16"/>
      <w:szCs w:val="16"/>
    </w:rPr>
  </w:style>
  <w:style w:type="character" w:customStyle="1" w:styleId="a7">
    <w:name w:val="Текст выноски Знак"/>
    <w:basedOn w:val="a0"/>
    <w:link w:val="a6"/>
    <w:uiPriority w:val="99"/>
    <w:semiHidden/>
    <w:rsid w:val="00874FAC"/>
    <w:rPr>
      <w:rFonts w:ascii="Tahoma" w:eastAsia="Times New Roman" w:hAnsi="Tahoma" w:cs="Tahoma"/>
      <w:sz w:val="16"/>
      <w:szCs w:val="16"/>
      <w:lang w:eastAsia="ru-RU"/>
    </w:rPr>
  </w:style>
  <w:style w:type="character" w:styleId="a8">
    <w:name w:val="Hyperlink"/>
    <w:basedOn w:val="a0"/>
    <w:uiPriority w:val="99"/>
    <w:unhideWhenUsed/>
    <w:rsid w:val="009C0389"/>
    <w:rPr>
      <w:color w:val="0000FF"/>
      <w:u w:val="single"/>
    </w:rPr>
  </w:style>
  <w:style w:type="character" w:styleId="a9">
    <w:name w:val="Unresolved Mention"/>
    <w:basedOn w:val="a0"/>
    <w:uiPriority w:val="99"/>
    <w:semiHidden/>
    <w:unhideWhenUsed/>
    <w:rsid w:val="00BE09CA"/>
    <w:rPr>
      <w:color w:val="605E5C"/>
      <w:shd w:val="clear" w:color="auto" w:fill="E1DFDD"/>
    </w:rPr>
  </w:style>
  <w:style w:type="character" w:styleId="aa">
    <w:name w:val="Emphasis"/>
    <w:basedOn w:val="a0"/>
    <w:uiPriority w:val="20"/>
    <w:qFormat/>
    <w:rsid w:val="00196A53"/>
    <w:rPr>
      <w:i/>
      <w:iCs/>
    </w:rPr>
  </w:style>
  <w:style w:type="paragraph" w:styleId="ab">
    <w:name w:val="Normal (Web)"/>
    <w:basedOn w:val="a"/>
    <w:uiPriority w:val="99"/>
    <w:semiHidden/>
    <w:unhideWhenUsed/>
    <w:rsid w:val="00A468BA"/>
  </w:style>
  <w:style w:type="paragraph" w:customStyle="1" w:styleId="listparagraph">
    <w:name w:val="listparagraph"/>
    <w:basedOn w:val="a"/>
    <w:rsid w:val="00FD28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5246">
      <w:bodyDiv w:val="1"/>
      <w:marLeft w:val="0"/>
      <w:marRight w:val="0"/>
      <w:marTop w:val="0"/>
      <w:marBottom w:val="0"/>
      <w:divBdr>
        <w:top w:val="none" w:sz="0" w:space="0" w:color="auto"/>
        <w:left w:val="none" w:sz="0" w:space="0" w:color="auto"/>
        <w:bottom w:val="none" w:sz="0" w:space="0" w:color="auto"/>
        <w:right w:val="none" w:sz="0" w:space="0" w:color="auto"/>
      </w:divBdr>
    </w:div>
    <w:div w:id="364523842">
      <w:bodyDiv w:val="1"/>
      <w:marLeft w:val="0"/>
      <w:marRight w:val="0"/>
      <w:marTop w:val="0"/>
      <w:marBottom w:val="0"/>
      <w:divBdr>
        <w:top w:val="none" w:sz="0" w:space="0" w:color="auto"/>
        <w:left w:val="none" w:sz="0" w:space="0" w:color="auto"/>
        <w:bottom w:val="none" w:sz="0" w:space="0" w:color="auto"/>
        <w:right w:val="none" w:sz="0" w:space="0" w:color="auto"/>
      </w:divBdr>
    </w:div>
    <w:div w:id="641739936">
      <w:bodyDiv w:val="1"/>
      <w:marLeft w:val="0"/>
      <w:marRight w:val="0"/>
      <w:marTop w:val="0"/>
      <w:marBottom w:val="0"/>
      <w:divBdr>
        <w:top w:val="none" w:sz="0" w:space="0" w:color="auto"/>
        <w:left w:val="none" w:sz="0" w:space="0" w:color="auto"/>
        <w:bottom w:val="none" w:sz="0" w:space="0" w:color="auto"/>
        <w:right w:val="none" w:sz="0" w:space="0" w:color="auto"/>
      </w:divBdr>
    </w:div>
    <w:div w:id="795217695">
      <w:bodyDiv w:val="1"/>
      <w:marLeft w:val="0"/>
      <w:marRight w:val="0"/>
      <w:marTop w:val="0"/>
      <w:marBottom w:val="0"/>
      <w:divBdr>
        <w:top w:val="none" w:sz="0" w:space="0" w:color="auto"/>
        <w:left w:val="none" w:sz="0" w:space="0" w:color="auto"/>
        <w:bottom w:val="none" w:sz="0" w:space="0" w:color="auto"/>
        <w:right w:val="none" w:sz="0" w:space="0" w:color="auto"/>
      </w:divBdr>
    </w:div>
    <w:div w:id="14784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9AA48369-618A-4BB4-B4B8-AE15F2B7EBF6" TargetMode="External"/><Relationship Id="rId18" Type="http://schemas.openxmlformats.org/officeDocument/2006/relationships/hyperlink" Target="https://pravo-search.minjust.ru/bigs/showDocument.html?id=6785A26F-52A6-439E-A2E4-93801511E564" TargetMode="External"/><Relationship Id="rId3" Type="http://schemas.openxmlformats.org/officeDocument/2006/relationships/styles" Target="styles.xml"/><Relationship Id="rId21"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s://pravo-search.minjust.ru/bigs/showDocument.html?id=2E67C719-A2E4-4017-8F6F-F1853AE43F6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23BFA9AF-B847-4F54-8403-F2E327C4305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EB042C48-DE0E-4DBE-8305-4D48DDDB63A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EB042C48-DE0E-4DBE-8305-4D48DDDB63A2" TargetMode="External"/><Relationship Id="rId23" Type="http://schemas.openxmlformats.org/officeDocument/2006/relationships/fontTable" Target="fontTable.xml"/><Relationship Id="rId10"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23BFA9AF-B847-4F54-8403-F2E327C4305A" TargetMode="External"/><Relationship Id="rId22"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F279-DD93-4B7B-8EE5-E315FF6E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6628</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RePack by Diakov</cp:lastModifiedBy>
  <cp:revision>10</cp:revision>
  <cp:lastPrinted>2025-06-24T11:37:00Z</cp:lastPrinted>
  <dcterms:created xsi:type="dcterms:W3CDTF">2023-07-14T10:56:00Z</dcterms:created>
  <dcterms:modified xsi:type="dcterms:W3CDTF">2025-06-24T13:56:00Z</dcterms:modified>
</cp:coreProperties>
</file>