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</w:p>
    <w:p w:rsidR="00B10C8E" w:rsidRPr="00760653" w:rsidRDefault="00B10C8E" w:rsidP="00B10C8E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B10C8E" w:rsidRPr="00760653" w:rsidRDefault="00B10C8E" w:rsidP="00B10C8E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Pr="00323FCC" w:rsidRDefault="00A8685A" w:rsidP="007B6261">
      <w:pPr>
        <w:ind w:right="5669"/>
        <w:rPr>
          <w:sz w:val="26"/>
          <w:szCs w:val="26"/>
          <w:u w:val="single"/>
        </w:rPr>
      </w:pPr>
      <w:r w:rsidRPr="00323FCC">
        <w:rPr>
          <w:sz w:val="26"/>
          <w:szCs w:val="26"/>
          <w:u w:val="single"/>
        </w:rPr>
        <w:t xml:space="preserve">от </w:t>
      </w:r>
      <w:r w:rsidR="00A27F58" w:rsidRPr="00323FCC">
        <w:rPr>
          <w:sz w:val="26"/>
          <w:szCs w:val="26"/>
          <w:u w:val="single"/>
        </w:rPr>
        <w:t>2</w:t>
      </w:r>
      <w:r w:rsidR="0069013E">
        <w:rPr>
          <w:sz w:val="26"/>
          <w:szCs w:val="26"/>
          <w:u w:val="single"/>
        </w:rPr>
        <w:t>2</w:t>
      </w:r>
      <w:r w:rsidR="00A27F58" w:rsidRPr="00323FCC">
        <w:rPr>
          <w:sz w:val="26"/>
          <w:szCs w:val="26"/>
          <w:u w:val="single"/>
        </w:rPr>
        <w:t xml:space="preserve"> </w:t>
      </w:r>
      <w:r w:rsidR="00FE5533" w:rsidRPr="00323FCC">
        <w:rPr>
          <w:sz w:val="26"/>
          <w:szCs w:val="26"/>
          <w:u w:val="single"/>
        </w:rPr>
        <w:t>ма</w:t>
      </w:r>
      <w:r w:rsidR="00BC7F5D" w:rsidRPr="00323FCC">
        <w:rPr>
          <w:sz w:val="26"/>
          <w:szCs w:val="26"/>
          <w:u w:val="single"/>
        </w:rPr>
        <w:t xml:space="preserve">я </w:t>
      </w:r>
      <w:r w:rsidR="006218F5" w:rsidRPr="00323FCC">
        <w:rPr>
          <w:sz w:val="26"/>
          <w:szCs w:val="26"/>
          <w:u w:val="single"/>
        </w:rPr>
        <w:t>202</w:t>
      </w:r>
      <w:r w:rsidR="00FE5533" w:rsidRPr="00323FCC">
        <w:rPr>
          <w:sz w:val="26"/>
          <w:szCs w:val="26"/>
          <w:u w:val="single"/>
        </w:rPr>
        <w:t>4</w:t>
      </w:r>
      <w:r w:rsidR="009B5B34" w:rsidRPr="00323FCC">
        <w:rPr>
          <w:sz w:val="26"/>
          <w:szCs w:val="26"/>
          <w:u w:val="single"/>
        </w:rPr>
        <w:t xml:space="preserve"> г. №</w:t>
      </w:r>
      <w:r w:rsidR="00ED2C33" w:rsidRPr="00323FCC">
        <w:rPr>
          <w:sz w:val="26"/>
          <w:szCs w:val="26"/>
          <w:u w:val="single"/>
        </w:rPr>
        <w:t xml:space="preserve"> </w:t>
      </w:r>
      <w:r w:rsidR="00FE5533" w:rsidRPr="00323FCC">
        <w:rPr>
          <w:sz w:val="26"/>
          <w:szCs w:val="26"/>
          <w:u w:val="single"/>
        </w:rPr>
        <w:t>3</w:t>
      </w:r>
      <w:r w:rsidR="00323FCC">
        <w:rPr>
          <w:sz w:val="26"/>
          <w:szCs w:val="26"/>
          <w:u w:val="single"/>
        </w:rPr>
        <w:t>4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C712E" w:rsidRPr="00323FCC" w:rsidTr="00323FC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323FCC" w:rsidRDefault="00323FCC" w:rsidP="00E30FF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bookmarkStart w:id="0" w:name="BM_D0_9D_D0_B0_D0_B8_D0_BC_D0_B5_D0_BD_D"/>
            <w:bookmarkEnd w:id="0"/>
            <w:r w:rsidRPr="00323FCC">
              <w:rPr>
                <w:b/>
                <w:color w:val="000000"/>
                <w:sz w:val="26"/>
                <w:szCs w:val="26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08.12.2017 № 113</w:t>
            </w:r>
          </w:p>
        </w:tc>
      </w:tr>
    </w:tbl>
    <w:p w:rsidR="00EC712E" w:rsidRPr="00323FCC" w:rsidRDefault="00EC712E" w:rsidP="00EF4493">
      <w:pPr>
        <w:shd w:val="clear" w:color="auto" w:fill="FFFFFF"/>
        <w:rPr>
          <w:b/>
          <w:color w:val="000000"/>
          <w:sz w:val="26"/>
          <w:szCs w:val="26"/>
        </w:rPr>
      </w:pPr>
      <w:bookmarkStart w:id="1" w:name="_GoBack"/>
      <w:bookmarkEnd w:id="1"/>
    </w:p>
    <w:p w:rsidR="00323FCC" w:rsidRPr="00323FCC" w:rsidRDefault="00323FCC" w:rsidP="00323FCC">
      <w:pPr>
        <w:pStyle w:val="ae"/>
        <w:spacing w:before="240" w:beforeAutospacing="0" w:after="0" w:afterAutospacing="0"/>
        <w:ind w:firstLine="709"/>
        <w:jc w:val="both"/>
        <w:rPr>
          <w:sz w:val="26"/>
          <w:szCs w:val="26"/>
        </w:rPr>
      </w:pPr>
      <w:r w:rsidRPr="00323FCC">
        <w:rPr>
          <w:sz w:val="26"/>
          <w:szCs w:val="26"/>
        </w:rPr>
        <w:t xml:space="preserve">В целях приведения муниципальных правовых актов в соответствие действующему законодательству, администрация Пригородного сельского поселения </w:t>
      </w:r>
      <w:r w:rsidRPr="00323FCC">
        <w:rPr>
          <w:b/>
          <w:sz w:val="26"/>
          <w:szCs w:val="26"/>
        </w:rPr>
        <w:t>постановляет:</w:t>
      </w:r>
      <w:r w:rsidRPr="00323FCC">
        <w:rPr>
          <w:sz w:val="26"/>
          <w:szCs w:val="26"/>
        </w:rPr>
        <w:t xml:space="preserve"> </w:t>
      </w:r>
    </w:p>
    <w:p w:rsidR="00323FCC" w:rsidRPr="00323FCC" w:rsidRDefault="00323FCC" w:rsidP="00323FCC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FCC">
        <w:rPr>
          <w:sz w:val="26"/>
          <w:szCs w:val="26"/>
        </w:rPr>
        <w:t>1. Внести в постановление администрации Пригородного сельского поселения Калачеевского муниципального района Воронежской области от 08.12.2017 № 113 «Об утверждении Положения об учете и приобретении права муниципальной собственности на бесхозяйное имущество, расположенное на территории Пригородного сельского поселения Калачеевского муниципального района Воронежской области» (в ред. постановления от 09.01.2018 №1, 07.09.2023 №77) (далее – Положение) следующие изменения:</w:t>
      </w:r>
    </w:p>
    <w:p w:rsidR="00323FCC" w:rsidRPr="00323FCC" w:rsidRDefault="00323FCC" w:rsidP="00323FCC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FCC">
        <w:rPr>
          <w:sz w:val="26"/>
          <w:szCs w:val="26"/>
        </w:rPr>
        <w:t xml:space="preserve">1.1. Абзац 1 пункта 3.5. раздела 3 Положения дополнить текстом следующего содержания: </w:t>
      </w:r>
    </w:p>
    <w:p w:rsidR="00323FCC" w:rsidRPr="00323FCC" w:rsidRDefault="00323FCC" w:rsidP="00323FCC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FCC">
        <w:rPr>
          <w:sz w:val="26"/>
          <w:szCs w:val="26"/>
        </w:rPr>
        <w:t>«По истечении трех месяцев со дня постановки бесхозяйной недвижимой вещи, предусмотренной частью 5 статьи 8 Федерального закона от 07.12.2011 №416-ФЗ «О водоснабжении и водоотведении»</w:t>
      </w:r>
      <w:r>
        <w:rPr>
          <w:sz w:val="26"/>
          <w:szCs w:val="26"/>
        </w:rPr>
        <w:t>,</w:t>
      </w:r>
      <w:r w:rsidRPr="00323FCC">
        <w:rPr>
          <w:sz w:val="26"/>
          <w:szCs w:val="26"/>
        </w:rPr>
        <w:t xml:space="preserve"> на учет администрация Пригородного сельского поселения Калачеевского муниципального района может обратиться в суд с требованием о признании права муниципальной собственности на эту вещь.».</w:t>
      </w:r>
    </w:p>
    <w:p w:rsidR="00323FCC" w:rsidRPr="00323FCC" w:rsidRDefault="00323FCC" w:rsidP="00323FCC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FCC">
        <w:rPr>
          <w:sz w:val="26"/>
          <w:szCs w:val="26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323FCC" w:rsidRPr="00323FCC" w:rsidRDefault="00323FCC" w:rsidP="00323FCC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FCC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F4493" w:rsidRDefault="00EF4493" w:rsidP="00323FCC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323FCC" w:rsidRDefault="00323FCC" w:rsidP="00323FCC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323FCC" w:rsidRPr="00323FCC" w:rsidRDefault="00323FCC" w:rsidP="00323FCC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323FCC" w:rsidRPr="00323FCC" w:rsidRDefault="00323FCC" w:rsidP="00323FCC">
      <w:pPr>
        <w:spacing w:line="276" w:lineRule="auto"/>
        <w:ind w:right="-2"/>
        <w:jc w:val="both"/>
        <w:rPr>
          <w:b/>
          <w:sz w:val="26"/>
          <w:szCs w:val="26"/>
        </w:rPr>
      </w:pPr>
      <w:r w:rsidRPr="00323FCC">
        <w:rPr>
          <w:b/>
          <w:sz w:val="26"/>
          <w:szCs w:val="26"/>
        </w:rPr>
        <w:t xml:space="preserve">Глава Пригородного </w:t>
      </w:r>
    </w:p>
    <w:p w:rsidR="00323FCC" w:rsidRPr="00323FCC" w:rsidRDefault="00323FCC" w:rsidP="00323FCC">
      <w:pPr>
        <w:spacing w:line="276" w:lineRule="auto"/>
        <w:ind w:right="-2"/>
        <w:jc w:val="both"/>
        <w:rPr>
          <w:b/>
          <w:color w:val="000000"/>
          <w:sz w:val="28"/>
          <w:szCs w:val="28"/>
        </w:rPr>
      </w:pPr>
      <w:r w:rsidRPr="00323FCC">
        <w:rPr>
          <w:b/>
          <w:sz w:val="26"/>
          <w:szCs w:val="26"/>
        </w:rPr>
        <w:t xml:space="preserve">сельского поселения                                             </w:t>
      </w:r>
      <w:r>
        <w:rPr>
          <w:b/>
          <w:sz w:val="26"/>
          <w:szCs w:val="26"/>
        </w:rPr>
        <w:t xml:space="preserve">         </w:t>
      </w:r>
      <w:r w:rsidRPr="00323FCC">
        <w:rPr>
          <w:b/>
          <w:sz w:val="26"/>
          <w:szCs w:val="26"/>
        </w:rPr>
        <w:t xml:space="preserve">                А.</w:t>
      </w:r>
      <w:r w:rsidR="00EB4902">
        <w:rPr>
          <w:b/>
          <w:sz w:val="26"/>
          <w:szCs w:val="26"/>
        </w:rPr>
        <w:t xml:space="preserve"> </w:t>
      </w:r>
      <w:r w:rsidRPr="00323FCC">
        <w:rPr>
          <w:b/>
          <w:sz w:val="26"/>
          <w:szCs w:val="26"/>
        </w:rPr>
        <w:t>Г. Самойленко</w:t>
      </w:r>
    </w:p>
    <w:sectPr w:rsidR="00323FCC" w:rsidRPr="00323FCC" w:rsidSect="00323FCC">
      <w:pgSz w:w="11907" w:h="16840" w:code="9"/>
      <w:pgMar w:top="1134" w:right="851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0629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0E8E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3C5C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3FCC"/>
    <w:rsid w:val="00326E3B"/>
    <w:rsid w:val="003311E6"/>
    <w:rsid w:val="0033216C"/>
    <w:rsid w:val="00335673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2040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2206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013E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27F58"/>
    <w:rsid w:val="00A35605"/>
    <w:rsid w:val="00A4262E"/>
    <w:rsid w:val="00A42CE2"/>
    <w:rsid w:val="00A50EF4"/>
    <w:rsid w:val="00A54F14"/>
    <w:rsid w:val="00A555BC"/>
    <w:rsid w:val="00A56111"/>
    <w:rsid w:val="00A57CA3"/>
    <w:rsid w:val="00A60AB5"/>
    <w:rsid w:val="00A62B75"/>
    <w:rsid w:val="00A63F7E"/>
    <w:rsid w:val="00A647F3"/>
    <w:rsid w:val="00A70B47"/>
    <w:rsid w:val="00A733F1"/>
    <w:rsid w:val="00A763EE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1043E"/>
    <w:rsid w:val="00B10C8E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3A87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D70EF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B4902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5533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FC0A-DBCE-4DB2-83BB-63AA24DE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19</cp:revision>
  <cp:lastPrinted>2024-05-22T12:59:00Z</cp:lastPrinted>
  <dcterms:created xsi:type="dcterms:W3CDTF">2023-01-09T09:05:00Z</dcterms:created>
  <dcterms:modified xsi:type="dcterms:W3CDTF">2024-05-28T12:15:00Z</dcterms:modified>
</cp:coreProperties>
</file>