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466619" w:rsidRDefault="009F69EE" w:rsidP="003B21FD">
      <w:pPr>
        <w:jc w:val="center"/>
        <w:outlineLvl w:val="0"/>
        <w:rPr>
          <w:rFonts w:ascii="Arial" w:hAnsi="Arial" w:cs="Arial"/>
        </w:rPr>
      </w:pPr>
      <w:r w:rsidRPr="00466619">
        <w:rPr>
          <w:rFonts w:ascii="Arial" w:hAnsi="Arial" w:cs="Arial"/>
        </w:rPr>
        <w:t>СОВЕТ НАРОДНЫХ ДЕПУТАТОВ</w:t>
      </w:r>
    </w:p>
    <w:p w:rsidR="003B21FD" w:rsidRPr="00466619" w:rsidRDefault="003B21FD" w:rsidP="003B21FD">
      <w:pPr>
        <w:jc w:val="center"/>
        <w:rPr>
          <w:rFonts w:ascii="Arial" w:hAnsi="Arial" w:cs="Arial"/>
        </w:rPr>
      </w:pPr>
      <w:r w:rsidRPr="00466619">
        <w:rPr>
          <w:rFonts w:ascii="Arial" w:hAnsi="Arial" w:cs="Arial"/>
        </w:rPr>
        <w:t>ПРИГОРОДНОГО СЕЛЬСКОГО ПОСЕЛЕНИЯ</w:t>
      </w:r>
    </w:p>
    <w:p w:rsidR="003B21FD" w:rsidRPr="00466619" w:rsidRDefault="003B21FD" w:rsidP="003B21FD">
      <w:pPr>
        <w:jc w:val="center"/>
        <w:rPr>
          <w:rFonts w:ascii="Arial" w:hAnsi="Arial" w:cs="Arial"/>
        </w:rPr>
      </w:pPr>
      <w:r w:rsidRPr="00466619">
        <w:rPr>
          <w:rFonts w:ascii="Arial" w:hAnsi="Arial" w:cs="Arial"/>
        </w:rPr>
        <w:t>КАЛАЧЕЕВСКОГО МУНИЦИПАЛЬНОГО РАЙОНА</w:t>
      </w:r>
    </w:p>
    <w:p w:rsidR="00381F06" w:rsidRPr="00466619" w:rsidRDefault="003B21FD" w:rsidP="00466619">
      <w:pPr>
        <w:jc w:val="center"/>
        <w:rPr>
          <w:rFonts w:ascii="Arial" w:hAnsi="Arial" w:cs="Arial"/>
        </w:rPr>
      </w:pPr>
      <w:r w:rsidRPr="00466619">
        <w:rPr>
          <w:rFonts w:ascii="Arial" w:hAnsi="Arial" w:cs="Arial"/>
        </w:rPr>
        <w:t>ВОРОНЕЖСКОЙ ОБЛАСТИ</w:t>
      </w:r>
    </w:p>
    <w:p w:rsidR="003B21FD" w:rsidRPr="00466619" w:rsidRDefault="009F69EE" w:rsidP="003B21FD">
      <w:pPr>
        <w:jc w:val="center"/>
        <w:rPr>
          <w:rFonts w:ascii="Arial" w:hAnsi="Arial" w:cs="Arial"/>
        </w:rPr>
      </w:pPr>
      <w:r w:rsidRPr="00466619">
        <w:rPr>
          <w:rFonts w:ascii="Arial" w:hAnsi="Arial" w:cs="Arial"/>
        </w:rPr>
        <w:t>РЕШЕНИЕ</w:t>
      </w:r>
    </w:p>
    <w:p w:rsidR="009E5D61" w:rsidRPr="00466619" w:rsidRDefault="00D41F29" w:rsidP="00466619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  <w:r w:rsidRPr="00466619">
        <w:rPr>
          <w:rFonts w:ascii="Arial" w:hAnsi="Arial" w:cs="Arial"/>
          <w:color w:val="000000"/>
        </w:rPr>
        <w:t>о</w:t>
      </w:r>
      <w:r w:rsidR="006F5E57" w:rsidRPr="00466619">
        <w:rPr>
          <w:rFonts w:ascii="Arial" w:hAnsi="Arial" w:cs="Arial"/>
          <w:color w:val="000000"/>
        </w:rPr>
        <w:t>т</w:t>
      </w:r>
      <w:r w:rsidRPr="00466619">
        <w:rPr>
          <w:rFonts w:ascii="Arial" w:hAnsi="Arial" w:cs="Arial"/>
          <w:color w:val="000000"/>
        </w:rPr>
        <w:t xml:space="preserve"> </w:t>
      </w:r>
      <w:r w:rsidR="008A7C68" w:rsidRPr="00466619">
        <w:rPr>
          <w:rFonts w:ascii="Arial" w:hAnsi="Arial" w:cs="Arial"/>
          <w:color w:val="000000"/>
        </w:rPr>
        <w:t>11 апреля</w:t>
      </w:r>
      <w:r w:rsidRPr="00466619">
        <w:rPr>
          <w:rFonts w:ascii="Arial" w:hAnsi="Arial" w:cs="Arial"/>
          <w:color w:val="000000"/>
        </w:rPr>
        <w:t xml:space="preserve"> </w:t>
      </w:r>
      <w:r w:rsidR="004950BC" w:rsidRPr="00466619">
        <w:rPr>
          <w:rFonts w:ascii="Arial" w:hAnsi="Arial" w:cs="Arial"/>
          <w:color w:val="000000"/>
        </w:rPr>
        <w:t>20</w:t>
      </w:r>
      <w:r w:rsidR="008A7C68" w:rsidRPr="00466619">
        <w:rPr>
          <w:rFonts w:ascii="Arial" w:hAnsi="Arial" w:cs="Arial"/>
          <w:color w:val="000000"/>
        </w:rPr>
        <w:t>22</w:t>
      </w:r>
      <w:r w:rsidR="003B21FD" w:rsidRPr="00466619">
        <w:rPr>
          <w:rFonts w:ascii="Arial" w:hAnsi="Arial" w:cs="Arial"/>
          <w:color w:val="000000"/>
        </w:rPr>
        <w:t xml:space="preserve"> г. № </w:t>
      </w:r>
      <w:r w:rsidR="00015CEF" w:rsidRPr="00466619">
        <w:rPr>
          <w:rFonts w:ascii="Arial" w:hAnsi="Arial" w:cs="Arial"/>
          <w:color w:val="000000"/>
        </w:rPr>
        <w:t>97</w:t>
      </w:r>
    </w:p>
    <w:p w:rsidR="009E5D61" w:rsidRPr="00466619" w:rsidRDefault="00466619" w:rsidP="00466619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466619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Приго</w:t>
      </w:r>
      <w:r>
        <w:rPr>
          <w:rFonts w:ascii="Arial" w:hAnsi="Arial" w:cs="Arial"/>
          <w:b/>
          <w:sz w:val="32"/>
          <w:szCs w:val="32"/>
        </w:rPr>
        <w:t xml:space="preserve">родного сельского поселения от 18 </w:t>
      </w:r>
      <w:r w:rsidRPr="00466619">
        <w:rPr>
          <w:rFonts w:ascii="Arial" w:hAnsi="Arial" w:cs="Arial"/>
          <w:b/>
          <w:sz w:val="32"/>
          <w:szCs w:val="32"/>
        </w:rPr>
        <w:t>февраля 2022 г. №</w:t>
      </w:r>
      <w:r>
        <w:rPr>
          <w:rFonts w:ascii="Arial" w:hAnsi="Arial" w:cs="Arial"/>
          <w:b/>
          <w:sz w:val="32"/>
          <w:szCs w:val="32"/>
        </w:rPr>
        <w:t xml:space="preserve">88 «Об оплате труда работников, </w:t>
      </w:r>
      <w:r w:rsidRPr="00466619">
        <w:rPr>
          <w:rFonts w:ascii="Arial" w:hAnsi="Arial" w:cs="Arial"/>
          <w:b/>
          <w:sz w:val="32"/>
          <w:szCs w:val="32"/>
        </w:rPr>
        <w:t>замещающих должности, не являющиеся должностями муниципальной службы администрации Пригородного сельского поселения»</w:t>
      </w:r>
    </w:p>
    <w:p w:rsidR="00466619" w:rsidRDefault="006B2259" w:rsidP="00466619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proofErr w:type="gramStart"/>
      <w:r w:rsidRPr="00466619">
        <w:rPr>
          <w:rFonts w:ascii="Arial" w:hAnsi="Arial" w:cs="Arial"/>
        </w:rPr>
        <w:t>Руководствуясь постановлением Правите</w:t>
      </w:r>
      <w:r w:rsidR="002F35B8" w:rsidRPr="00466619">
        <w:rPr>
          <w:rFonts w:ascii="Arial" w:hAnsi="Arial" w:cs="Arial"/>
        </w:rPr>
        <w:t xml:space="preserve">льства Воронежской области от </w:t>
      </w:r>
      <w:r w:rsidR="008A7C68" w:rsidRPr="00466619">
        <w:rPr>
          <w:rFonts w:ascii="Arial" w:hAnsi="Arial" w:cs="Arial"/>
        </w:rPr>
        <w:t>06</w:t>
      </w:r>
      <w:r w:rsidRPr="00466619">
        <w:rPr>
          <w:rFonts w:ascii="Arial" w:hAnsi="Arial" w:cs="Arial"/>
        </w:rPr>
        <w:t>.0</w:t>
      </w:r>
      <w:r w:rsidR="008A7C68" w:rsidRPr="00466619">
        <w:rPr>
          <w:rFonts w:ascii="Arial" w:hAnsi="Arial" w:cs="Arial"/>
        </w:rPr>
        <w:t>4</w:t>
      </w:r>
      <w:r w:rsidRPr="00466619">
        <w:rPr>
          <w:rFonts w:ascii="Arial" w:hAnsi="Arial" w:cs="Arial"/>
        </w:rPr>
        <w:t>.20</w:t>
      </w:r>
      <w:r w:rsidR="008A7C68" w:rsidRPr="00466619">
        <w:rPr>
          <w:rFonts w:ascii="Arial" w:hAnsi="Arial" w:cs="Arial"/>
        </w:rPr>
        <w:t>22 г. № 222</w:t>
      </w:r>
      <w:r w:rsidRPr="00466619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Пригородного сельского поселения Калачеевс</w:t>
      </w:r>
      <w:r w:rsidR="002F35B8" w:rsidRPr="00466619">
        <w:rPr>
          <w:rFonts w:ascii="Arial" w:hAnsi="Arial" w:cs="Arial"/>
        </w:rPr>
        <w:t xml:space="preserve">кого муниципального района от </w:t>
      </w:r>
      <w:r w:rsidR="008210B8" w:rsidRPr="00466619">
        <w:rPr>
          <w:rFonts w:ascii="Arial" w:hAnsi="Arial" w:cs="Arial"/>
        </w:rPr>
        <w:t>11.04.2022</w:t>
      </w:r>
      <w:r w:rsidRPr="00466619">
        <w:rPr>
          <w:rFonts w:ascii="Arial" w:hAnsi="Arial" w:cs="Arial"/>
        </w:rPr>
        <w:t xml:space="preserve"> г. № </w:t>
      </w:r>
      <w:r w:rsidR="008210B8" w:rsidRPr="00466619">
        <w:rPr>
          <w:rFonts w:ascii="Arial" w:hAnsi="Arial" w:cs="Arial"/>
        </w:rPr>
        <w:t>95</w:t>
      </w:r>
      <w:r w:rsidRPr="00466619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</w:t>
      </w:r>
      <w:proofErr w:type="gramEnd"/>
      <w:r w:rsidRPr="00466619">
        <w:rPr>
          <w:rFonts w:ascii="Arial" w:hAnsi="Arial" w:cs="Arial"/>
        </w:rPr>
        <w:t>, пенсии за выслугу лет (доплаты к пенсии), ежемесячной денежной выплаты к пенсии за выслугу лет»,</w:t>
      </w:r>
      <w:r w:rsidR="00D41F29" w:rsidRPr="00466619">
        <w:rPr>
          <w:rFonts w:ascii="Arial" w:hAnsi="Arial" w:cs="Arial"/>
        </w:rPr>
        <w:t xml:space="preserve"> </w:t>
      </w:r>
      <w:r w:rsidRPr="00466619">
        <w:rPr>
          <w:rFonts w:ascii="Arial" w:hAnsi="Arial" w:cs="Arial"/>
        </w:rPr>
        <w:t xml:space="preserve">а также в целях </w:t>
      </w:r>
      <w:proofErr w:type="gramStart"/>
      <w:r w:rsidRPr="00466619">
        <w:rPr>
          <w:rFonts w:ascii="Arial" w:hAnsi="Arial" w:cs="Arial"/>
        </w:rPr>
        <w:t>приведения нормативных правовых актов органов местного самоуправления Пригородного сельского поселения</w:t>
      </w:r>
      <w:proofErr w:type="gramEnd"/>
      <w:r w:rsidRPr="00466619">
        <w:rPr>
          <w:rFonts w:ascii="Arial" w:hAnsi="Arial" w:cs="Arial"/>
        </w:rPr>
        <w:t xml:space="preserve">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</w:t>
      </w:r>
    </w:p>
    <w:p w:rsidR="008B6727" w:rsidRPr="00466619" w:rsidRDefault="009E5D61" w:rsidP="00466619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proofErr w:type="gramStart"/>
      <w:r w:rsidRPr="00466619">
        <w:rPr>
          <w:rFonts w:ascii="Arial" w:hAnsi="Arial" w:cs="Arial"/>
          <w:bCs/>
        </w:rPr>
        <w:t>р</w:t>
      </w:r>
      <w:proofErr w:type="gramEnd"/>
      <w:r w:rsidRPr="00466619">
        <w:rPr>
          <w:rFonts w:ascii="Arial" w:hAnsi="Arial" w:cs="Arial"/>
          <w:bCs/>
        </w:rPr>
        <w:t xml:space="preserve"> е ш и л</w:t>
      </w:r>
      <w:r w:rsidR="004950BC" w:rsidRPr="00466619">
        <w:rPr>
          <w:rFonts w:ascii="Arial" w:hAnsi="Arial" w:cs="Arial"/>
          <w:bCs/>
        </w:rPr>
        <w:t>:</w:t>
      </w:r>
    </w:p>
    <w:p w:rsidR="0075560F" w:rsidRPr="00466619" w:rsidRDefault="00603E63" w:rsidP="0046661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466619">
        <w:rPr>
          <w:rFonts w:ascii="Arial" w:hAnsi="Arial" w:cs="Arial"/>
          <w:lang w:eastAsia="ru-RU"/>
        </w:rPr>
        <w:t xml:space="preserve">1. </w:t>
      </w:r>
      <w:r w:rsidR="003E6DD7" w:rsidRPr="00466619">
        <w:rPr>
          <w:rFonts w:ascii="Arial" w:hAnsi="Arial" w:cs="Arial"/>
          <w:lang w:eastAsia="ru-RU"/>
        </w:rPr>
        <w:t xml:space="preserve">Внести в </w:t>
      </w:r>
      <w:r w:rsidR="006F7FA6" w:rsidRPr="00466619">
        <w:rPr>
          <w:rFonts w:ascii="Arial" w:hAnsi="Arial" w:cs="Arial"/>
          <w:lang w:eastAsia="ru-RU"/>
        </w:rPr>
        <w:t xml:space="preserve">решение Совета народных депутатов Пригородного сельского поселения </w:t>
      </w:r>
      <w:r w:rsidR="00F05DE7" w:rsidRPr="00466619">
        <w:rPr>
          <w:rFonts w:ascii="Arial" w:hAnsi="Arial" w:cs="Arial"/>
          <w:lang w:eastAsia="ru-RU"/>
        </w:rPr>
        <w:t xml:space="preserve">от 18 февраля 2022 г. №88 «Об оплате труда работников, замещающих должности, не являющиеся должностями муниципальной службы администрации Пригородного сельского поселения» </w:t>
      </w:r>
      <w:r w:rsidR="00787630" w:rsidRPr="00466619">
        <w:rPr>
          <w:rFonts w:ascii="Arial" w:hAnsi="Arial" w:cs="Arial"/>
          <w:lang w:eastAsia="ru-RU"/>
        </w:rPr>
        <w:t>следующие изменения:</w:t>
      </w:r>
    </w:p>
    <w:p w:rsidR="000271B2" w:rsidRPr="00466619" w:rsidRDefault="0075560F" w:rsidP="0046661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466619">
        <w:rPr>
          <w:rFonts w:ascii="Arial" w:hAnsi="Arial" w:cs="Arial"/>
          <w:lang w:eastAsia="ru-RU"/>
        </w:rPr>
        <w:t>1.</w:t>
      </w:r>
      <w:r w:rsidR="006F7FA6" w:rsidRPr="00466619">
        <w:rPr>
          <w:rFonts w:ascii="Arial" w:hAnsi="Arial" w:cs="Arial"/>
          <w:lang w:eastAsia="ru-RU"/>
        </w:rPr>
        <w:t>1</w:t>
      </w:r>
      <w:r w:rsidRPr="00466619">
        <w:rPr>
          <w:rFonts w:ascii="Arial" w:hAnsi="Arial" w:cs="Arial"/>
          <w:lang w:eastAsia="ru-RU"/>
        </w:rPr>
        <w:t>.</w:t>
      </w:r>
      <w:r w:rsidR="00787630" w:rsidRPr="00466619">
        <w:rPr>
          <w:rFonts w:ascii="Arial" w:hAnsi="Arial" w:cs="Arial"/>
          <w:lang w:eastAsia="ru-RU"/>
        </w:rPr>
        <w:t xml:space="preserve"> Приложение № 1 </w:t>
      </w:r>
      <w:r w:rsidR="004A008F" w:rsidRPr="00466619">
        <w:rPr>
          <w:rFonts w:ascii="Arial" w:hAnsi="Arial" w:cs="Arial"/>
          <w:lang w:eastAsia="ru-RU"/>
        </w:rPr>
        <w:t xml:space="preserve">«Перечень должностей и размеры должностных окладов работников, замещающих должности, не являющиеся должностями муниципальной службы администрации Пригородного сельского поселения» </w:t>
      </w:r>
      <w:r w:rsidR="00787630" w:rsidRPr="00466619">
        <w:rPr>
          <w:rFonts w:ascii="Arial" w:hAnsi="Arial" w:cs="Arial"/>
          <w:lang w:eastAsia="ru-RU"/>
        </w:rPr>
        <w:t xml:space="preserve">к </w:t>
      </w:r>
      <w:r w:rsidR="004A008F" w:rsidRPr="00466619">
        <w:rPr>
          <w:rFonts w:ascii="Arial" w:hAnsi="Arial" w:cs="Arial"/>
          <w:lang w:eastAsia="ru-RU"/>
        </w:rPr>
        <w:t xml:space="preserve">решению </w:t>
      </w:r>
      <w:r w:rsidR="00787630" w:rsidRPr="00466619">
        <w:rPr>
          <w:rFonts w:ascii="Arial" w:hAnsi="Arial" w:cs="Arial"/>
          <w:lang w:eastAsia="ru-RU"/>
        </w:rPr>
        <w:t>изложить в следующей редакции:</w:t>
      </w:r>
    </w:p>
    <w:p w:rsidR="00AD10CB" w:rsidRPr="00466619" w:rsidRDefault="006B2259" w:rsidP="0046661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466619">
        <w:rPr>
          <w:rFonts w:ascii="Arial" w:hAnsi="Arial" w:cs="Arial"/>
          <w:lang w:eastAsia="ru-RU"/>
        </w:rPr>
        <w:t>«</w:t>
      </w:r>
      <w:r w:rsidR="004A008F" w:rsidRPr="00466619">
        <w:rPr>
          <w:rFonts w:ascii="Arial" w:hAnsi="Arial" w:cs="Arial"/>
          <w:lang w:eastAsia="ru-RU"/>
        </w:rPr>
        <w:t>Перечень</w:t>
      </w:r>
      <w:r w:rsidR="00CF2402" w:rsidRPr="00466619">
        <w:rPr>
          <w:rFonts w:ascii="Arial" w:hAnsi="Arial" w:cs="Arial"/>
          <w:lang w:eastAsia="ru-RU"/>
        </w:rPr>
        <w:t xml:space="preserve"> </w:t>
      </w:r>
      <w:r w:rsidR="004A008F" w:rsidRPr="00466619">
        <w:rPr>
          <w:rFonts w:ascii="Arial" w:hAnsi="Arial" w:cs="Arial"/>
          <w:lang w:eastAsia="ru-RU"/>
        </w:rPr>
        <w:t>должностей и размеры должностных окладов работников, замещающих должности, не являющиеся должностями муниципальной службы администрации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568"/>
        <w:gridCol w:w="2234"/>
        <w:gridCol w:w="4052"/>
      </w:tblGrid>
      <w:tr w:rsidR="00C47BC5" w:rsidRPr="00087D61" w:rsidTr="00CF2402">
        <w:tc>
          <w:tcPr>
            <w:tcW w:w="0" w:type="auto"/>
          </w:tcPr>
          <w:p w:rsidR="00C47BC5" w:rsidRPr="00466619" w:rsidRDefault="004A008F" w:rsidP="00381F0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</w:tcPr>
          <w:p w:rsidR="00C47BC5" w:rsidRPr="00466619" w:rsidRDefault="004A008F" w:rsidP="00381F0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0" w:type="auto"/>
          </w:tcPr>
          <w:p w:rsidR="00C47BC5" w:rsidRPr="00466619" w:rsidRDefault="00C47BC5" w:rsidP="00381F0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</w:t>
            </w:r>
            <w:r w:rsidR="00381F06" w:rsidRPr="004666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C47BC5" w:rsidRPr="00087D61" w:rsidTr="00CF2402">
        <w:tc>
          <w:tcPr>
            <w:tcW w:w="0" w:type="auto"/>
          </w:tcPr>
          <w:p w:rsidR="00C47BC5" w:rsidRPr="00466619" w:rsidRDefault="008A7C68" w:rsidP="00381F0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0" w:type="auto"/>
          </w:tcPr>
          <w:p w:rsidR="00C47BC5" w:rsidRPr="00466619" w:rsidRDefault="008164C9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47BC5" w:rsidRPr="00466619" w:rsidRDefault="007B3C04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5975</w:t>
            </w:r>
          </w:p>
        </w:tc>
      </w:tr>
      <w:tr w:rsidR="008164C9" w:rsidRPr="00087D61" w:rsidTr="00CF2402">
        <w:tc>
          <w:tcPr>
            <w:tcW w:w="0" w:type="auto"/>
          </w:tcPr>
          <w:p w:rsidR="008164C9" w:rsidRPr="00466619" w:rsidRDefault="008164C9" w:rsidP="00381F0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Секретарь-референт</w:t>
            </w:r>
          </w:p>
        </w:tc>
        <w:tc>
          <w:tcPr>
            <w:tcW w:w="0" w:type="auto"/>
          </w:tcPr>
          <w:p w:rsidR="008164C9" w:rsidRPr="00466619" w:rsidRDefault="008164C9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164C9" w:rsidRPr="00466619" w:rsidRDefault="007B3C04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619">
              <w:rPr>
                <w:rFonts w:ascii="Arial" w:hAnsi="Arial" w:cs="Arial"/>
                <w:sz w:val="24"/>
                <w:szCs w:val="24"/>
              </w:rPr>
              <w:t>5614</w:t>
            </w:r>
          </w:p>
        </w:tc>
      </w:tr>
      <w:tr w:rsidR="008164C9" w:rsidRPr="00087D61" w:rsidTr="00CF2402">
        <w:tc>
          <w:tcPr>
            <w:tcW w:w="0" w:type="auto"/>
          </w:tcPr>
          <w:p w:rsidR="008164C9" w:rsidRPr="00466619" w:rsidRDefault="008164C9" w:rsidP="00381F0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Заведующий канцелярией</w:t>
            </w:r>
          </w:p>
        </w:tc>
        <w:tc>
          <w:tcPr>
            <w:tcW w:w="0" w:type="auto"/>
          </w:tcPr>
          <w:p w:rsidR="008164C9" w:rsidRPr="00466619" w:rsidRDefault="008164C9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164C9" w:rsidRPr="00466619" w:rsidRDefault="007B3C04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5380</w:t>
            </w:r>
          </w:p>
        </w:tc>
      </w:tr>
      <w:tr w:rsidR="008164C9" w:rsidRPr="00087D61" w:rsidTr="00CF2402">
        <w:tc>
          <w:tcPr>
            <w:tcW w:w="0" w:type="auto"/>
          </w:tcPr>
          <w:p w:rsidR="008164C9" w:rsidRPr="00466619" w:rsidRDefault="007B3C04" w:rsidP="00381F0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Ведущий эксперт </w:t>
            </w:r>
          </w:p>
        </w:tc>
        <w:tc>
          <w:tcPr>
            <w:tcW w:w="0" w:type="auto"/>
          </w:tcPr>
          <w:p w:rsidR="008164C9" w:rsidRPr="00466619" w:rsidRDefault="008164C9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164C9" w:rsidRPr="00466619" w:rsidRDefault="007B3C04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5380</w:t>
            </w:r>
          </w:p>
        </w:tc>
      </w:tr>
      <w:tr w:rsidR="008164C9" w:rsidRPr="00087D61" w:rsidTr="00CF2402">
        <w:tc>
          <w:tcPr>
            <w:tcW w:w="0" w:type="auto"/>
          </w:tcPr>
          <w:p w:rsidR="008164C9" w:rsidRPr="00466619" w:rsidRDefault="008164C9" w:rsidP="00381F0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Техник по вождению автомобиля</w:t>
            </w:r>
          </w:p>
        </w:tc>
        <w:tc>
          <w:tcPr>
            <w:tcW w:w="0" w:type="auto"/>
          </w:tcPr>
          <w:p w:rsidR="008164C9" w:rsidRPr="00466619" w:rsidRDefault="008164C9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164C9" w:rsidRPr="00466619" w:rsidRDefault="007B3C04" w:rsidP="00381F06">
            <w:pPr>
              <w:ind w:firstLine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619">
              <w:rPr>
                <w:rFonts w:ascii="Arial" w:hAnsi="Arial" w:cs="Arial"/>
                <w:sz w:val="24"/>
                <w:szCs w:val="24"/>
                <w:lang w:eastAsia="ru-RU"/>
              </w:rPr>
              <w:t>5380</w:t>
            </w:r>
          </w:p>
        </w:tc>
      </w:tr>
    </w:tbl>
    <w:p w:rsidR="00787630" w:rsidRPr="00466619" w:rsidRDefault="006B2259" w:rsidP="0046661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466619">
        <w:rPr>
          <w:rFonts w:ascii="Arial" w:hAnsi="Arial" w:cs="Arial"/>
          <w:lang w:eastAsia="ru-RU"/>
        </w:rPr>
        <w:t>»</w:t>
      </w:r>
      <w:r w:rsidR="00222FC4" w:rsidRPr="00466619">
        <w:rPr>
          <w:rFonts w:ascii="Arial" w:hAnsi="Arial" w:cs="Arial"/>
          <w:lang w:eastAsia="ru-RU"/>
        </w:rPr>
        <w:t>;</w:t>
      </w:r>
    </w:p>
    <w:p w:rsidR="00787630" w:rsidRPr="00466619" w:rsidRDefault="00787630" w:rsidP="0046661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466619">
        <w:rPr>
          <w:rFonts w:ascii="Arial" w:hAnsi="Arial" w:cs="Arial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1E3E10" w:rsidRPr="00466619" w:rsidRDefault="00787630" w:rsidP="0046661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466619">
        <w:rPr>
          <w:rFonts w:ascii="Arial" w:hAnsi="Arial" w:cs="Arial"/>
          <w:lang w:eastAsia="ru-RU"/>
        </w:rPr>
        <w:lastRenderedPageBreak/>
        <w:t>3</w:t>
      </w:r>
      <w:r w:rsidR="006F5E57" w:rsidRPr="00466619">
        <w:rPr>
          <w:rFonts w:ascii="Arial" w:hAnsi="Arial" w:cs="Arial"/>
          <w:lang w:eastAsia="ru-RU"/>
        </w:rPr>
        <w:t xml:space="preserve">. </w:t>
      </w:r>
      <w:r w:rsidR="00700938" w:rsidRPr="00466619">
        <w:rPr>
          <w:rFonts w:ascii="Arial" w:hAnsi="Arial" w:cs="Arial"/>
          <w:lang w:eastAsia="ru-RU"/>
        </w:rPr>
        <w:t>Н</w:t>
      </w:r>
      <w:r w:rsidR="006F5E57" w:rsidRPr="00466619">
        <w:rPr>
          <w:rFonts w:ascii="Arial" w:hAnsi="Arial" w:cs="Arial"/>
          <w:lang w:eastAsia="ru-RU"/>
        </w:rPr>
        <w:t xml:space="preserve">астоящее </w:t>
      </w:r>
      <w:r w:rsidR="00BA5211" w:rsidRPr="00466619">
        <w:rPr>
          <w:rFonts w:ascii="Arial" w:hAnsi="Arial" w:cs="Arial"/>
          <w:lang w:eastAsia="ru-RU"/>
        </w:rPr>
        <w:t>решение</w:t>
      </w:r>
      <w:r w:rsidR="00D41F29" w:rsidRPr="00466619">
        <w:rPr>
          <w:rFonts w:ascii="Arial" w:hAnsi="Arial" w:cs="Arial"/>
          <w:lang w:eastAsia="ru-RU"/>
        </w:rPr>
        <w:t xml:space="preserve"> </w:t>
      </w:r>
      <w:r w:rsidR="00700938" w:rsidRPr="00466619">
        <w:rPr>
          <w:rFonts w:ascii="Arial" w:hAnsi="Arial" w:cs="Arial"/>
          <w:lang w:eastAsia="ru-RU"/>
        </w:rPr>
        <w:t>вступает в силу с</w:t>
      </w:r>
      <w:r w:rsidR="00BA7C59" w:rsidRPr="00466619">
        <w:rPr>
          <w:rFonts w:ascii="Arial" w:hAnsi="Arial" w:cs="Arial"/>
          <w:lang w:eastAsia="ru-RU"/>
        </w:rPr>
        <w:t xml:space="preserve">о дня опубликования </w:t>
      </w:r>
      <w:r w:rsidR="00940DC2" w:rsidRPr="00466619">
        <w:rPr>
          <w:rFonts w:ascii="Arial" w:hAnsi="Arial" w:cs="Arial"/>
          <w:lang w:eastAsia="ru-RU"/>
        </w:rPr>
        <w:t>и распространяет</w:t>
      </w:r>
      <w:r w:rsidRPr="00466619">
        <w:rPr>
          <w:rFonts w:ascii="Arial" w:hAnsi="Arial" w:cs="Arial"/>
          <w:lang w:eastAsia="ru-RU"/>
        </w:rPr>
        <w:t>ся на правоотношения,</w:t>
      </w:r>
      <w:r w:rsidR="00940DC2" w:rsidRPr="00466619">
        <w:rPr>
          <w:rFonts w:ascii="Arial" w:hAnsi="Arial" w:cs="Arial"/>
          <w:lang w:eastAsia="ru-RU"/>
        </w:rPr>
        <w:t xml:space="preserve"> возникшие с 01 </w:t>
      </w:r>
      <w:r w:rsidR="00466619">
        <w:rPr>
          <w:rFonts w:ascii="Arial" w:hAnsi="Arial" w:cs="Arial"/>
          <w:lang w:eastAsia="ru-RU"/>
        </w:rPr>
        <w:t>января</w:t>
      </w:r>
      <w:r w:rsidR="00F05DE7" w:rsidRPr="00466619">
        <w:rPr>
          <w:rFonts w:ascii="Arial" w:hAnsi="Arial" w:cs="Arial"/>
          <w:lang w:eastAsia="ru-RU"/>
        </w:rPr>
        <w:t xml:space="preserve"> 2022</w:t>
      </w:r>
      <w:r w:rsidR="00940DC2" w:rsidRPr="00466619">
        <w:rPr>
          <w:rFonts w:ascii="Arial" w:hAnsi="Arial" w:cs="Arial"/>
          <w:lang w:eastAsia="ru-RU"/>
        </w:rPr>
        <w:t xml:space="preserve"> года</w:t>
      </w:r>
      <w:r w:rsidR="004A7EC6" w:rsidRPr="00466619">
        <w:rPr>
          <w:rFonts w:ascii="Arial" w:hAnsi="Arial" w:cs="Arial"/>
          <w:lang w:eastAsia="ru-RU"/>
        </w:rPr>
        <w:t>.</w:t>
      </w:r>
    </w:p>
    <w:p w:rsidR="001E3E10" w:rsidRPr="00E55265" w:rsidRDefault="001E3E10" w:rsidP="001E3E10">
      <w:pPr>
        <w:jc w:val="both"/>
        <w:rPr>
          <w:rFonts w:ascii="Arial" w:hAnsi="Arial" w:cs="Arial"/>
          <w:bCs/>
        </w:rPr>
      </w:pPr>
      <w:r w:rsidRPr="00E55265">
        <w:rPr>
          <w:rFonts w:ascii="Arial" w:hAnsi="Arial" w:cs="Arial"/>
          <w:bCs/>
        </w:rPr>
        <w:t xml:space="preserve">Временно </w:t>
      </w:r>
      <w:proofErr w:type="gramStart"/>
      <w:r w:rsidRPr="00E55265">
        <w:rPr>
          <w:rFonts w:ascii="Arial" w:hAnsi="Arial" w:cs="Arial"/>
          <w:bCs/>
        </w:rPr>
        <w:t>исполняющий</w:t>
      </w:r>
      <w:proofErr w:type="gramEnd"/>
      <w:r w:rsidRPr="00E55265">
        <w:rPr>
          <w:rFonts w:ascii="Arial" w:hAnsi="Arial" w:cs="Arial"/>
          <w:bCs/>
        </w:rPr>
        <w:t xml:space="preserve"> обязанности </w:t>
      </w:r>
    </w:p>
    <w:p w:rsidR="007D4FAB" w:rsidRPr="00E55265" w:rsidRDefault="001E3E10" w:rsidP="001E3E10">
      <w:pPr>
        <w:jc w:val="both"/>
        <w:rPr>
          <w:rFonts w:ascii="Arial" w:hAnsi="Arial" w:cs="Arial"/>
          <w:bCs/>
        </w:rPr>
      </w:pPr>
      <w:r w:rsidRPr="00E55265">
        <w:rPr>
          <w:rFonts w:ascii="Arial" w:hAnsi="Arial" w:cs="Arial"/>
          <w:bCs/>
        </w:rPr>
        <w:t>главы Пригородного сельского поселения</w:t>
      </w:r>
      <w:r w:rsidRPr="00E55265">
        <w:rPr>
          <w:rFonts w:ascii="Arial" w:hAnsi="Arial" w:cs="Arial"/>
          <w:bCs/>
        </w:rPr>
        <w:tab/>
      </w:r>
      <w:r w:rsidRPr="00E55265">
        <w:rPr>
          <w:rFonts w:ascii="Arial" w:hAnsi="Arial" w:cs="Arial"/>
          <w:bCs/>
        </w:rPr>
        <w:tab/>
      </w:r>
      <w:r w:rsidR="00E55265">
        <w:rPr>
          <w:rFonts w:ascii="Arial" w:hAnsi="Arial" w:cs="Arial"/>
          <w:bCs/>
        </w:rPr>
        <w:tab/>
      </w:r>
      <w:r w:rsidR="00E55265">
        <w:rPr>
          <w:rFonts w:ascii="Arial" w:hAnsi="Arial" w:cs="Arial"/>
          <w:bCs/>
        </w:rPr>
        <w:tab/>
      </w:r>
      <w:bookmarkStart w:id="1" w:name="_GoBack"/>
      <w:bookmarkEnd w:id="1"/>
      <w:r w:rsidRPr="00E55265">
        <w:rPr>
          <w:rFonts w:ascii="Arial" w:hAnsi="Arial" w:cs="Arial"/>
          <w:bCs/>
        </w:rPr>
        <w:t xml:space="preserve">Г.Н. </w:t>
      </w:r>
      <w:proofErr w:type="spellStart"/>
      <w:r w:rsidRPr="00E55265">
        <w:rPr>
          <w:rFonts w:ascii="Arial" w:hAnsi="Arial" w:cs="Arial"/>
          <w:bCs/>
        </w:rPr>
        <w:t>Камышанова</w:t>
      </w:r>
      <w:proofErr w:type="spellEnd"/>
    </w:p>
    <w:sectPr w:rsidR="007D4FAB" w:rsidRPr="00E55265" w:rsidSect="004666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C4" w:rsidRDefault="00A17EC4" w:rsidP="00466619">
      <w:r>
        <w:separator/>
      </w:r>
    </w:p>
  </w:endnote>
  <w:endnote w:type="continuationSeparator" w:id="0">
    <w:p w:rsidR="00A17EC4" w:rsidRDefault="00A17EC4" w:rsidP="004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C4" w:rsidRDefault="00A17EC4" w:rsidP="00466619">
      <w:r>
        <w:separator/>
      </w:r>
    </w:p>
  </w:footnote>
  <w:footnote w:type="continuationSeparator" w:id="0">
    <w:p w:rsidR="00A17EC4" w:rsidRDefault="00A17EC4" w:rsidP="0046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5CEF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2999"/>
    <w:rsid w:val="00076794"/>
    <w:rsid w:val="000861E3"/>
    <w:rsid w:val="00086203"/>
    <w:rsid w:val="00086215"/>
    <w:rsid w:val="00087D61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139C0"/>
    <w:rsid w:val="0012224F"/>
    <w:rsid w:val="001259B7"/>
    <w:rsid w:val="00140385"/>
    <w:rsid w:val="001425E9"/>
    <w:rsid w:val="001479F7"/>
    <w:rsid w:val="00152F76"/>
    <w:rsid w:val="001721BD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3E10"/>
    <w:rsid w:val="001E4970"/>
    <w:rsid w:val="001E7E23"/>
    <w:rsid w:val="001F2692"/>
    <w:rsid w:val="00202C0F"/>
    <w:rsid w:val="00215790"/>
    <w:rsid w:val="00221345"/>
    <w:rsid w:val="00222FC4"/>
    <w:rsid w:val="0023211A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35B8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809D1"/>
    <w:rsid w:val="00380E1A"/>
    <w:rsid w:val="00381F06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22F5"/>
    <w:rsid w:val="003E6DD7"/>
    <w:rsid w:val="003F00E5"/>
    <w:rsid w:val="003F3E76"/>
    <w:rsid w:val="003F4AAE"/>
    <w:rsid w:val="003F5997"/>
    <w:rsid w:val="00401FF5"/>
    <w:rsid w:val="00407741"/>
    <w:rsid w:val="00417820"/>
    <w:rsid w:val="0042620B"/>
    <w:rsid w:val="00436F6A"/>
    <w:rsid w:val="004432D8"/>
    <w:rsid w:val="004445C4"/>
    <w:rsid w:val="00455370"/>
    <w:rsid w:val="00456E2A"/>
    <w:rsid w:val="00460D60"/>
    <w:rsid w:val="00466619"/>
    <w:rsid w:val="00475371"/>
    <w:rsid w:val="00475DC9"/>
    <w:rsid w:val="00490F2C"/>
    <w:rsid w:val="004950BC"/>
    <w:rsid w:val="00497E19"/>
    <w:rsid w:val="004A008F"/>
    <w:rsid w:val="004A15F2"/>
    <w:rsid w:val="004A7EC6"/>
    <w:rsid w:val="004B26D7"/>
    <w:rsid w:val="004C5917"/>
    <w:rsid w:val="004C5C3B"/>
    <w:rsid w:val="004C7F39"/>
    <w:rsid w:val="004D3CEC"/>
    <w:rsid w:val="004E19EC"/>
    <w:rsid w:val="004E4027"/>
    <w:rsid w:val="004F01AE"/>
    <w:rsid w:val="004F6E4E"/>
    <w:rsid w:val="005132DD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2259"/>
    <w:rsid w:val="006B6EF9"/>
    <w:rsid w:val="006C1ADA"/>
    <w:rsid w:val="006C6001"/>
    <w:rsid w:val="006C6FDB"/>
    <w:rsid w:val="006D5BDF"/>
    <w:rsid w:val="006D6A0A"/>
    <w:rsid w:val="006E3C92"/>
    <w:rsid w:val="006E73DB"/>
    <w:rsid w:val="006F5E57"/>
    <w:rsid w:val="006F7FA6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44D9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3C04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164C9"/>
    <w:rsid w:val="008210B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A7C68"/>
    <w:rsid w:val="008B6727"/>
    <w:rsid w:val="008B69F5"/>
    <w:rsid w:val="008C409A"/>
    <w:rsid w:val="008C72AA"/>
    <w:rsid w:val="008E113C"/>
    <w:rsid w:val="008E7344"/>
    <w:rsid w:val="00902D42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4F3E"/>
    <w:rsid w:val="00995B01"/>
    <w:rsid w:val="009A027A"/>
    <w:rsid w:val="009B1A1E"/>
    <w:rsid w:val="009C674D"/>
    <w:rsid w:val="009C7957"/>
    <w:rsid w:val="009D10E2"/>
    <w:rsid w:val="009D2737"/>
    <w:rsid w:val="009D7B50"/>
    <w:rsid w:val="009E5D61"/>
    <w:rsid w:val="009F53A8"/>
    <w:rsid w:val="009F69EE"/>
    <w:rsid w:val="00A01267"/>
    <w:rsid w:val="00A04D29"/>
    <w:rsid w:val="00A11CFB"/>
    <w:rsid w:val="00A17EC4"/>
    <w:rsid w:val="00A247DD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B11891"/>
    <w:rsid w:val="00B14C2F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72F8D"/>
    <w:rsid w:val="00B73794"/>
    <w:rsid w:val="00B77810"/>
    <w:rsid w:val="00B83E91"/>
    <w:rsid w:val="00B91A41"/>
    <w:rsid w:val="00B9678A"/>
    <w:rsid w:val="00B96AA2"/>
    <w:rsid w:val="00BA5211"/>
    <w:rsid w:val="00BA7C59"/>
    <w:rsid w:val="00BB56BE"/>
    <w:rsid w:val="00BB604B"/>
    <w:rsid w:val="00BB77D7"/>
    <w:rsid w:val="00BC0B13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A1147"/>
    <w:rsid w:val="00CB2806"/>
    <w:rsid w:val="00CB3971"/>
    <w:rsid w:val="00CC49FB"/>
    <w:rsid w:val="00CC6DE0"/>
    <w:rsid w:val="00CD0E15"/>
    <w:rsid w:val="00CF2402"/>
    <w:rsid w:val="00CF666F"/>
    <w:rsid w:val="00D02870"/>
    <w:rsid w:val="00D1178E"/>
    <w:rsid w:val="00D1366F"/>
    <w:rsid w:val="00D16A58"/>
    <w:rsid w:val="00D17013"/>
    <w:rsid w:val="00D233C6"/>
    <w:rsid w:val="00D41F29"/>
    <w:rsid w:val="00D47D73"/>
    <w:rsid w:val="00D47E0D"/>
    <w:rsid w:val="00D60586"/>
    <w:rsid w:val="00D6335F"/>
    <w:rsid w:val="00D73955"/>
    <w:rsid w:val="00D759C7"/>
    <w:rsid w:val="00D9010A"/>
    <w:rsid w:val="00D920E1"/>
    <w:rsid w:val="00DA5DC3"/>
    <w:rsid w:val="00DB2575"/>
    <w:rsid w:val="00DD4CED"/>
    <w:rsid w:val="00DF1BF1"/>
    <w:rsid w:val="00E03AC4"/>
    <w:rsid w:val="00E043E8"/>
    <w:rsid w:val="00E208B7"/>
    <w:rsid w:val="00E258E0"/>
    <w:rsid w:val="00E25B54"/>
    <w:rsid w:val="00E2638F"/>
    <w:rsid w:val="00E30FF4"/>
    <w:rsid w:val="00E3396D"/>
    <w:rsid w:val="00E43BF4"/>
    <w:rsid w:val="00E55265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28A7"/>
    <w:rsid w:val="00ED75E3"/>
    <w:rsid w:val="00EE54FD"/>
    <w:rsid w:val="00EF3182"/>
    <w:rsid w:val="00F0464B"/>
    <w:rsid w:val="00F05DE7"/>
    <w:rsid w:val="00F07A76"/>
    <w:rsid w:val="00F36B7A"/>
    <w:rsid w:val="00F40955"/>
    <w:rsid w:val="00F40A6B"/>
    <w:rsid w:val="00F41C6A"/>
    <w:rsid w:val="00F43EA8"/>
    <w:rsid w:val="00F62D67"/>
    <w:rsid w:val="00F804F5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A32D-9F0E-4D26-A25E-E7106534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45</cp:revision>
  <cp:lastPrinted>2019-10-09T07:23:00Z</cp:lastPrinted>
  <dcterms:created xsi:type="dcterms:W3CDTF">2019-10-08T12:58:00Z</dcterms:created>
  <dcterms:modified xsi:type="dcterms:W3CDTF">2022-04-11T08:48:00Z</dcterms:modified>
</cp:coreProperties>
</file>